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93" w:rsidRPr="00C46039" w:rsidRDefault="002D4F93" w:rsidP="002D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>УДК 373.21</w:t>
      </w:r>
    </w:p>
    <w:p w:rsidR="002D4F93" w:rsidRPr="00C46039" w:rsidRDefault="002D4F93" w:rsidP="002D4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039">
        <w:rPr>
          <w:rFonts w:ascii="Times New Roman" w:hAnsi="Times New Roman" w:cs="Times New Roman"/>
          <w:b/>
          <w:sz w:val="28"/>
          <w:szCs w:val="28"/>
        </w:rPr>
        <w:t>ПРОФЕССИОНАЛЬНЫЕ КОМПЕТЕНЦИИ ВОСПИТАТЕЛЯ ДОШКОЛЬНОГО ОБРАЗОВАНИЯ КАК ПРЕДМЕТ НАУЧНОГО АНАЛИЗА</w:t>
      </w:r>
    </w:p>
    <w:p w:rsidR="002D4F93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D4F93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b/>
          <w:i/>
          <w:sz w:val="28"/>
          <w:szCs w:val="28"/>
        </w:rPr>
        <w:t>Н.И. </w:t>
      </w:r>
      <w:proofErr w:type="spellStart"/>
      <w:r w:rsidRPr="00C46039">
        <w:rPr>
          <w:rFonts w:ascii="Times New Roman" w:hAnsi="Times New Roman" w:cs="Times New Roman"/>
          <w:b/>
          <w:i/>
          <w:sz w:val="28"/>
          <w:szCs w:val="28"/>
        </w:rPr>
        <w:t>Авсейкова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(МГУ имени А.А. Кулешова)</w:t>
      </w:r>
    </w:p>
    <w:p w:rsidR="002D4F93" w:rsidRPr="00706D85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рук. </w:t>
      </w:r>
      <w:r>
        <w:rPr>
          <w:rFonts w:ascii="Times New Roman" w:hAnsi="Times New Roman" w:cs="Times New Roman"/>
          <w:b/>
          <w:i/>
          <w:sz w:val="28"/>
          <w:szCs w:val="28"/>
        </w:rPr>
        <w:t>Е.И. Снопкова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4F93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аук, доцент</w:t>
      </w:r>
    </w:p>
    <w:p w:rsidR="002D4F93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F93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10">
        <w:rPr>
          <w:rFonts w:ascii="Times New Roman" w:hAnsi="Times New Roman" w:cs="Times New Roman"/>
          <w:sz w:val="28"/>
          <w:szCs w:val="28"/>
        </w:rPr>
        <w:t>Любая профессиональная деятельность предъявляет к индивиду</w:t>
      </w:r>
      <w:r>
        <w:rPr>
          <w:rFonts w:ascii="Times New Roman" w:hAnsi="Times New Roman" w:cs="Times New Roman"/>
          <w:sz w:val="28"/>
          <w:szCs w:val="28"/>
        </w:rPr>
        <w:t xml:space="preserve"> ряд требований.</w:t>
      </w:r>
      <w:r w:rsidRPr="002C1710">
        <w:rPr>
          <w:rFonts w:ascii="Times New Roman" w:hAnsi="Times New Roman" w:cs="Times New Roman"/>
          <w:sz w:val="28"/>
          <w:szCs w:val="28"/>
        </w:rPr>
        <w:t xml:space="preserve"> Профессиональная пригодность человека – это необходимый комплекс способностей, физических, нервно-психических и нравственных качеств, необходимых для овладения определенными рабочими функциями и успешной деятельности в той или иной сфере п</w:t>
      </w:r>
      <w:r>
        <w:rPr>
          <w:rFonts w:ascii="Times New Roman" w:hAnsi="Times New Roman" w:cs="Times New Roman"/>
          <w:sz w:val="28"/>
          <w:szCs w:val="28"/>
        </w:rPr>
        <w:t>роизводства или духовной жизни.</w:t>
      </w:r>
    </w:p>
    <w:p w:rsidR="002D4F93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подчеркивает доктор педагогических наук Е. И. Снопкова,</w:t>
      </w:r>
      <w:r w:rsidRPr="00241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251A">
        <w:rPr>
          <w:rFonts w:ascii="Times New Roman" w:hAnsi="Times New Roman" w:cs="Times New Roman"/>
          <w:sz w:val="28"/>
          <w:szCs w:val="28"/>
        </w:rPr>
        <w:t xml:space="preserve">собую 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Pr="00A6251A">
        <w:rPr>
          <w:rFonts w:ascii="Times New Roman" w:hAnsi="Times New Roman" w:cs="Times New Roman"/>
          <w:sz w:val="28"/>
          <w:szCs w:val="28"/>
        </w:rPr>
        <w:t>приобретает модернизация подготовки педагогических кадров в соответствии с вызовами времени, потребностями инновационной экономики, требованиями информационного общества. Проблема формирования современного педагога, обладающего актуальными компетенциями, исследования механизмов и разработки средств, усиливающих стремление педагогов к личностно-профессиональному развитию, является важной и значимой, так как от уровня профессионально-педагогической культуры во многом зависит динамика прогрессивных изменений в 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51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251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D4F93" w:rsidRPr="002C1710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10">
        <w:rPr>
          <w:rFonts w:ascii="Times New Roman" w:hAnsi="Times New Roman" w:cs="Times New Roman"/>
          <w:sz w:val="28"/>
          <w:szCs w:val="28"/>
        </w:rPr>
        <w:t xml:space="preserve">В науке современности создана определенная база знаний о закономерностях и содержании профессионального становления педагога, средствах обеспечения личностного и </w:t>
      </w:r>
      <w:proofErr w:type="spellStart"/>
      <w:r w:rsidRPr="002C171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C1710">
        <w:rPr>
          <w:rFonts w:ascii="Times New Roman" w:hAnsi="Times New Roman" w:cs="Times New Roman"/>
          <w:sz w:val="28"/>
          <w:szCs w:val="28"/>
        </w:rPr>
        <w:t xml:space="preserve"> развития педагога в профессии. </w:t>
      </w:r>
      <w:r>
        <w:rPr>
          <w:rFonts w:ascii="Times New Roman" w:hAnsi="Times New Roman" w:cs="Times New Roman"/>
          <w:sz w:val="28"/>
          <w:szCs w:val="28"/>
        </w:rPr>
        <w:t xml:space="preserve">Так проблемами </w:t>
      </w:r>
      <w:r w:rsidRPr="002C1710">
        <w:rPr>
          <w:rFonts w:ascii="Times New Roman" w:hAnsi="Times New Roman" w:cs="Times New Roman"/>
          <w:sz w:val="28"/>
          <w:szCs w:val="28"/>
        </w:rPr>
        <w:t>повышения профессионализма педагогических работников, формирования их компетенци</w:t>
      </w:r>
      <w:r>
        <w:rPr>
          <w:rFonts w:ascii="Times New Roman" w:hAnsi="Times New Roman" w:cs="Times New Roman"/>
          <w:sz w:val="28"/>
          <w:szCs w:val="28"/>
        </w:rPr>
        <w:t xml:space="preserve">й занимались и занимаются такие ученые как </w:t>
      </w:r>
      <w:r w:rsidRPr="002C171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710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2C171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2C1710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710">
        <w:rPr>
          <w:rFonts w:ascii="Times New Roman" w:hAnsi="Times New Roman" w:cs="Times New Roman"/>
          <w:sz w:val="28"/>
          <w:szCs w:val="28"/>
        </w:rPr>
        <w:t xml:space="preserve">А. Зимняя,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1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710">
        <w:rPr>
          <w:rFonts w:ascii="Times New Roman" w:hAnsi="Times New Roman" w:cs="Times New Roman"/>
          <w:sz w:val="28"/>
          <w:szCs w:val="28"/>
        </w:rPr>
        <w:t>В. Кузнецова,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71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C171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2C1710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710">
        <w:rPr>
          <w:rFonts w:ascii="Times New Roman" w:hAnsi="Times New Roman" w:cs="Times New Roman"/>
          <w:sz w:val="28"/>
          <w:szCs w:val="28"/>
        </w:rPr>
        <w:t>И. Щербаков,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71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710">
        <w:rPr>
          <w:rFonts w:ascii="Times New Roman" w:hAnsi="Times New Roman" w:cs="Times New Roman"/>
          <w:sz w:val="28"/>
          <w:szCs w:val="28"/>
        </w:rPr>
        <w:t>Митина,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710">
        <w:rPr>
          <w:rFonts w:ascii="Times New Roman" w:hAnsi="Times New Roman" w:cs="Times New Roman"/>
          <w:sz w:val="28"/>
          <w:szCs w:val="28"/>
        </w:rPr>
        <w:t>В. Кузьмина</w:t>
      </w:r>
      <w:r>
        <w:rPr>
          <w:rFonts w:ascii="Times New Roman" w:hAnsi="Times New Roman" w:cs="Times New Roman"/>
          <w:sz w:val="28"/>
          <w:szCs w:val="28"/>
        </w:rPr>
        <w:t>, Е. И. Снопкова.</w:t>
      </w:r>
    </w:p>
    <w:p w:rsidR="002D4F93" w:rsidRPr="002C1710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10">
        <w:rPr>
          <w:rFonts w:ascii="Times New Roman" w:hAnsi="Times New Roman" w:cs="Times New Roman"/>
          <w:sz w:val="28"/>
          <w:szCs w:val="28"/>
        </w:rPr>
        <w:t>Подходы к профессиональной деятельности педагогов дошкольного образования с разных точек зрения рассматривали ученые Е. А. </w:t>
      </w:r>
      <w:proofErr w:type="spellStart"/>
      <w:r w:rsidRPr="002C1710"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2C1710">
        <w:rPr>
          <w:rFonts w:ascii="Times New Roman" w:hAnsi="Times New Roman" w:cs="Times New Roman"/>
          <w:sz w:val="28"/>
          <w:szCs w:val="28"/>
        </w:rPr>
        <w:t>, Л. Г. </w:t>
      </w:r>
      <w:proofErr w:type="spellStart"/>
      <w:r w:rsidRPr="002C1710"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 w:rsidRPr="002C1710">
        <w:rPr>
          <w:rFonts w:ascii="Times New Roman" w:hAnsi="Times New Roman" w:cs="Times New Roman"/>
          <w:sz w:val="28"/>
          <w:szCs w:val="28"/>
        </w:rPr>
        <w:t>, В. И. Логинова, Р. С. Буре, А. А. Майер, О. О. Прокофьева,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71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1710">
        <w:rPr>
          <w:rFonts w:ascii="Times New Roman" w:hAnsi="Times New Roman" w:cs="Times New Roman"/>
          <w:sz w:val="28"/>
          <w:szCs w:val="28"/>
        </w:rPr>
        <w:t>Яковлева и другие.</w:t>
      </w:r>
    </w:p>
    <w:p w:rsidR="002D4F93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F93" w:rsidRPr="00D24C7A" w:rsidRDefault="002D4F93" w:rsidP="002D4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D4F93" w:rsidRPr="002411AC" w:rsidRDefault="002D4F93" w:rsidP="002D4F9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Снопкова, Е.</w:t>
      </w:r>
      <w:r w:rsidRPr="004D2F10">
        <w:rPr>
          <w:rFonts w:ascii="Times New Roman" w:hAnsi="Times New Roman" w:cs="Times New Roman"/>
          <w:b/>
          <w:sz w:val="28"/>
          <w:szCs w:val="28"/>
        </w:rPr>
        <w:t>И.</w:t>
      </w:r>
      <w:r w:rsidRPr="002411AC">
        <w:rPr>
          <w:rFonts w:ascii="Times New Roman" w:hAnsi="Times New Roman" w:cs="Times New Roman"/>
          <w:sz w:val="28"/>
          <w:szCs w:val="28"/>
        </w:rPr>
        <w:t xml:space="preserve"> Методологическая культура педагога: научно-методические ос</w:t>
      </w:r>
      <w:r>
        <w:rPr>
          <w:rFonts w:ascii="Times New Roman" w:hAnsi="Times New Roman" w:cs="Times New Roman"/>
          <w:sz w:val="28"/>
          <w:szCs w:val="28"/>
        </w:rPr>
        <w:t>новы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Е.И. Снопкова. – </w:t>
      </w:r>
      <w:r w:rsidRPr="002411AC">
        <w:rPr>
          <w:rFonts w:ascii="Times New Roman" w:hAnsi="Times New Roman" w:cs="Times New Roman"/>
          <w:sz w:val="28"/>
          <w:szCs w:val="28"/>
        </w:rPr>
        <w:t>Могилев</w:t>
      </w:r>
      <w:proofErr w:type="gramStart"/>
      <w:r w:rsidRPr="002411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МГУ имени А.А. Кулешова, 2019. – </w:t>
      </w:r>
      <w:bookmarkStart w:id="0" w:name="_GoBack"/>
      <w:bookmarkEnd w:id="0"/>
      <w:r w:rsidRPr="002411AC">
        <w:rPr>
          <w:rFonts w:ascii="Times New Roman" w:hAnsi="Times New Roman" w:cs="Times New Roman"/>
          <w:sz w:val="28"/>
          <w:szCs w:val="28"/>
        </w:rPr>
        <w:t xml:space="preserve">264 </w:t>
      </w:r>
      <w:proofErr w:type="gramStart"/>
      <w:r w:rsidRPr="002411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1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F93" w:rsidRDefault="002D4F93">
      <w:pPr>
        <w:spacing w:after="0" w:line="240" w:lineRule="auto"/>
        <w:jc w:val="both"/>
      </w:pPr>
      <w:r>
        <w:br w:type="page"/>
      </w:r>
    </w:p>
    <w:p w:rsidR="002D4F93" w:rsidRPr="006308D9" w:rsidRDefault="002D4F93" w:rsidP="002D4F93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6308D9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lastRenderedPageBreak/>
        <w:t>УДК 159.1</w:t>
      </w:r>
    </w:p>
    <w:p w:rsidR="002D4F93" w:rsidRPr="00C26C47" w:rsidRDefault="002D4F93" w:rsidP="002D4F9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Особенности сиблинговых отношений в семьях разного типа</w:t>
      </w:r>
    </w:p>
    <w:p w:rsidR="002D4F93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D4F93" w:rsidRPr="006308D9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6C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Ю.Н. </w:t>
      </w:r>
      <w:proofErr w:type="spellStart"/>
      <w:r w:rsidRPr="00C26C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Будник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308D9">
        <w:rPr>
          <w:rFonts w:ascii="Times New Roman" w:hAnsi="Times New Roman" w:cs="Times New Roman"/>
          <w:color w:val="000000" w:themeColor="text1"/>
          <w:sz w:val="28"/>
          <w:szCs w:val="28"/>
        </w:rPr>
        <w:t>(МГУ имени.</w:t>
      </w:r>
      <w:proofErr w:type="gramEnd"/>
      <w:r w:rsidRPr="0063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308D9">
        <w:rPr>
          <w:rFonts w:ascii="Times New Roman" w:hAnsi="Times New Roman" w:cs="Times New Roman"/>
          <w:color w:val="000000" w:themeColor="text1"/>
          <w:sz w:val="28"/>
          <w:szCs w:val="28"/>
        </w:rPr>
        <w:t>А.А. Кулешова)</w:t>
      </w:r>
      <w:proofErr w:type="gramEnd"/>
    </w:p>
    <w:p w:rsidR="002D4F93" w:rsidRPr="00C26C47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308D9">
        <w:rPr>
          <w:rFonts w:ascii="Times New Roman" w:hAnsi="Times New Roman" w:cs="Times New Roman"/>
          <w:color w:val="000000" w:themeColor="text1"/>
          <w:sz w:val="28"/>
          <w:szCs w:val="28"/>
        </w:rPr>
        <w:t>Науч</w:t>
      </w:r>
      <w:proofErr w:type="spellEnd"/>
      <w:r w:rsidRPr="006308D9">
        <w:rPr>
          <w:rFonts w:ascii="Times New Roman" w:hAnsi="Times New Roman" w:cs="Times New Roman"/>
          <w:color w:val="000000" w:themeColor="text1"/>
          <w:sz w:val="28"/>
          <w:szCs w:val="28"/>
        </w:rPr>
        <w:t>. рук.</w:t>
      </w:r>
      <w:r w:rsidRPr="00C26C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26C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И.В. Калачева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</w:p>
    <w:p w:rsidR="002D4F93" w:rsidRPr="006308D9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8D9">
        <w:rPr>
          <w:rFonts w:ascii="Times New Roman" w:hAnsi="Times New Roman" w:cs="Times New Roman"/>
          <w:color w:val="000000" w:themeColor="text1"/>
          <w:sz w:val="28"/>
          <w:szCs w:val="28"/>
        </w:rPr>
        <w:t>канд. психол. наук, доцент</w:t>
      </w:r>
    </w:p>
    <w:p w:rsidR="002D4F93" w:rsidRPr="00C26C47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4F93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Взаимоотношения с братьями и сестрами 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важной частью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ребенка. Значение </w:t>
      </w:r>
      <w:proofErr w:type="spellStart"/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сиблинговых</w:t>
      </w:r>
      <w:proofErr w:type="spellEnd"/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связей прослеживается в становлении личности,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 устанавливать партнерские отношения с другими людьми в настоящем и будущем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Западными психологами 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немало исследований, направленных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сиблинговых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отношений, в том числе на 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факторов,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определяющих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взаимоотношения между </w:t>
      </w:r>
      <w:proofErr w:type="spellStart"/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сиблингами</w:t>
      </w:r>
      <w:proofErr w:type="spellEnd"/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отечественной психологии тема, направленная на изучение </w:t>
      </w:r>
      <w:proofErr w:type="spellStart"/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сиблинговых</w:t>
      </w:r>
      <w:proofErr w:type="spellEnd"/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отношений, остается малоизученной.</w:t>
      </w:r>
    </w:p>
    <w:p w:rsidR="002D4F93" w:rsidRPr="00C26C47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на базе социально-гуманитарного колледжа УО «Могилевский государственный университет имени А.А. Кулешова»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нами проведено исследование, направленное на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сиблинговых</w:t>
      </w:r>
      <w:proofErr w:type="spellEnd"/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семьях разного типа (полной и неполной)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нем приняли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учащи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хся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1-3 курсов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диагности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ческого инструментария нами была использована методика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иагностики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сиблингового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</w:t>
      </w:r>
      <w:r w:rsidRPr="00586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Кравцовой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модифи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кация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методики «Диа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гностика супружеского общения» 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Ю.Е. Алешина, А.Я. </w:t>
      </w:r>
      <w:proofErr w:type="spellStart"/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Гозман</w:t>
      </w:r>
      <w:proofErr w:type="spellEnd"/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, Е.М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Дубровская) </w:t>
      </w:r>
      <w:r w:rsidRPr="00632673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Pr="00C26C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4F93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Статистический анализ полученных данных позволил сделать вывод о том, что тип семьи является фактором, определяющим общение между братьями и сестрами: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сиблинги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неполных семей демонстрируют более высокие показатели по шкалам «Доверительность общения» 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Психотерапевтичность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общения», чем их сверстники из полных семей. Это означает, что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сиблинги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неполных семей в большей степени понимают своих братьев и сестер, общение с которыми является для них поддерживающим, приносит облегчение в затруднительных ситуациях. Мы полагаем, что это может быть обусловлено занятостью единственного в неполной семье</w:t>
      </w:r>
      <w:r w:rsidRPr="00C4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родителя, который чаще всего вынужден обеспечивать себя и своих детей самостоятельно. Вследствие чего, дети чаще обращаются за помощью или советом к своим братьям и сестрам и доверяют им свои тайны.</w:t>
      </w:r>
    </w:p>
    <w:p w:rsidR="002D4F93" w:rsidRPr="00C26C47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F93" w:rsidRPr="007B2B06" w:rsidRDefault="002D4F93" w:rsidP="002D4F9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2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2D4F93" w:rsidRDefault="002D4F9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proofErr w:type="spellStart"/>
      <w:r w:rsidRPr="00C44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Слепкова</w:t>
      </w:r>
      <w:proofErr w:type="spellEnd"/>
      <w:r w:rsidRPr="00C44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В.И.</w:t>
      </w:r>
      <w:r w:rsidRPr="00C4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Психологическая диагностика семейных отношений / В.И. </w:t>
      </w:r>
      <w:proofErr w:type="spellStart"/>
      <w:r w:rsidRPr="00C44FD8">
        <w:rPr>
          <w:rFonts w:ascii="Times New Roman" w:hAnsi="Times New Roman" w:cs="Times New Roman"/>
          <w:color w:val="000000" w:themeColor="text1"/>
          <w:sz w:val="28"/>
          <w:szCs w:val="28"/>
        </w:rPr>
        <w:t>Слепкова</w:t>
      </w:r>
      <w:proofErr w:type="spellEnd"/>
      <w:r w:rsidRPr="00C4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Т.А. </w:t>
      </w:r>
      <w:proofErr w:type="spellStart"/>
      <w:r w:rsidRPr="00C44FD8">
        <w:rPr>
          <w:rFonts w:ascii="Times New Roman" w:hAnsi="Times New Roman" w:cs="Times New Roman"/>
          <w:color w:val="000000" w:themeColor="text1"/>
          <w:sz w:val="28"/>
          <w:szCs w:val="28"/>
        </w:rPr>
        <w:t>Заеко</w:t>
      </w:r>
      <w:proofErr w:type="spellEnd"/>
      <w:r w:rsidRPr="00C44FD8">
        <w:rPr>
          <w:rFonts w:ascii="Times New Roman" w:hAnsi="Times New Roman" w:cs="Times New Roman"/>
          <w:color w:val="000000" w:themeColor="text1"/>
          <w:sz w:val="28"/>
          <w:szCs w:val="28"/>
        </w:rPr>
        <w:t>. – Мозырь</w:t>
      </w:r>
      <w:proofErr w:type="gramStart"/>
      <w:r w:rsidRPr="00C4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4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Содействие, 2007. – С. 188-194. </w:t>
      </w:r>
      <w:r>
        <w:br w:type="page"/>
      </w:r>
    </w:p>
    <w:p w:rsidR="002D4F93" w:rsidRPr="00554BE1" w:rsidRDefault="002D4F93" w:rsidP="002D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</w:t>
      </w:r>
      <w:r w:rsidRPr="00554BE1">
        <w:rPr>
          <w:rFonts w:ascii="Times New Roman" w:hAnsi="Times New Roman" w:cs="Times New Roman"/>
          <w:sz w:val="28"/>
          <w:szCs w:val="28"/>
        </w:rPr>
        <w:t xml:space="preserve"> </w:t>
      </w:r>
      <w:r w:rsidRPr="008874F5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.03</w:t>
      </w:r>
    </w:p>
    <w:p w:rsidR="002D4F93" w:rsidRDefault="002D4F93" w:rsidP="002D4F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АКАДЕМИЧЕСКИЕ КОМПЕТЕНЦИИ</w:t>
      </w:r>
      <w:r w:rsidRPr="00D67530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b/>
          <w:sz w:val="28"/>
          <w:szCs w:val="28"/>
        </w:rPr>
        <w:t>КАК НАУЧНО-ПЕДАГОГИЧЕСКАЯ ПРОБЛЕМА</w:t>
      </w:r>
    </w:p>
    <w:p w:rsidR="002D4F93" w:rsidRDefault="002D4F93" w:rsidP="002D4F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А.Л.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Крижевская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МГУ имени А.А. Кулешова)</w:t>
      </w:r>
    </w:p>
    <w:p w:rsidR="002D4F93" w:rsidRDefault="002D4F93" w:rsidP="002D4F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рук. </w:t>
      </w:r>
      <w:r w:rsidRPr="00D67530">
        <w:rPr>
          <w:rFonts w:ascii="Times New Roman" w:hAnsi="Times New Roman" w:cs="Times New Roman"/>
          <w:b/>
          <w:i/>
          <w:sz w:val="28"/>
          <w:szCs w:val="28"/>
        </w:rPr>
        <w:t>Е.И. Снопкова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4F93" w:rsidRPr="00D67530" w:rsidRDefault="002D4F93" w:rsidP="002D4F9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2D4F93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Академические компетенции учащихся выступают актуальной проблемой педагогической науки и образовательной практики. В них заложен потенциал обучения умению использовать учеником весь набор</w:t>
      </w:r>
      <w:r w:rsidRPr="000E06F7">
        <w:rPr>
          <w:rFonts w:ascii="Times New Roman" w:hAnsi="Times New Roman" w:cs="Times New Roman"/>
          <w:sz w:val="28"/>
          <w:szCs w:val="28"/>
        </w:rPr>
        <w:t xml:space="preserve"> имеющихся</w:t>
      </w:r>
      <w:r>
        <w:rPr>
          <w:rFonts w:ascii="Times New Roman" w:hAnsi="Times New Roman" w:cs="Times New Roman"/>
          <w:sz w:val="28"/>
          <w:szCs w:val="28"/>
        </w:rPr>
        <w:t xml:space="preserve"> у него</w:t>
      </w:r>
      <w:r w:rsidRPr="000E06F7">
        <w:rPr>
          <w:rFonts w:ascii="Times New Roman" w:hAnsi="Times New Roman" w:cs="Times New Roman"/>
          <w:sz w:val="28"/>
          <w:szCs w:val="28"/>
        </w:rPr>
        <w:t xml:space="preserve"> знаний, навыков, опыта, а также личностных каче</w:t>
      </w:r>
      <w:proofErr w:type="gramStart"/>
      <w:r w:rsidRPr="000E06F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E06F7">
        <w:rPr>
          <w:rFonts w:ascii="Times New Roman" w:hAnsi="Times New Roman" w:cs="Times New Roman"/>
          <w:sz w:val="28"/>
          <w:szCs w:val="28"/>
        </w:rPr>
        <w:t>я решения учебных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6F7">
        <w:rPr>
          <w:rFonts w:ascii="Times New Roman" w:hAnsi="Times New Roman" w:cs="Times New Roman"/>
          <w:sz w:val="28"/>
          <w:szCs w:val="28"/>
        </w:rPr>
        <w:t>Способность управлять познавательной деятельностью влияет на успех учебного процесса и повышает успеваемость учащихся. Все это актуализирует потребность в обучении и разви</w:t>
      </w:r>
      <w:r>
        <w:rPr>
          <w:rFonts w:ascii="Times New Roman" w:hAnsi="Times New Roman" w:cs="Times New Roman"/>
          <w:sz w:val="28"/>
          <w:szCs w:val="28"/>
        </w:rPr>
        <w:t>тии академических компетенций</w:t>
      </w:r>
      <w:r w:rsidRPr="000E06F7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[1; 2</w:t>
      </w:r>
      <w:r w:rsidRPr="009D4B78">
        <w:rPr>
          <w:rFonts w:ascii="Times New Roman" w:hAnsi="Times New Roman" w:cs="Times New Roman"/>
          <w:sz w:val="28"/>
          <w:szCs w:val="28"/>
        </w:rPr>
        <w:t>]</w:t>
      </w:r>
      <w:r w:rsidRPr="000E06F7">
        <w:rPr>
          <w:rFonts w:ascii="Times New Roman" w:hAnsi="Times New Roman" w:cs="Times New Roman"/>
          <w:sz w:val="28"/>
          <w:szCs w:val="28"/>
        </w:rPr>
        <w:t>.</w:t>
      </w:r>
    </w:p>
    <w:p w:rsidR="002D4F93" w:rsidRPr="00495BB7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Сущность академических</w:t>
      </w:r>
      <w:r w:rsidRPr="00C16CFC">
        <w:rPr>
          <w:rFonts w:ascii="Times New Roman" w:hAnsi="Times New Roman" w:cs="Times New Roman"/>
          <w:sz w:val="28"/>
          <w:szCs w:val="28"/>
        </w:rPr>
        <w:t xml:space="preserve"> компетенций раскрывается через совокупность </w:t>
      </w:r>
      <w:r>
        <w:rPr>
          <w:rFonts w:ascii="Times New Roman" w:hAnsi="Times New Roman" w:cs="Times New Roman"/>
          <w:sz w:val="28"/>
          <w:szCs w:val="28"/>
        </w:rPr>
        <w:t xml:space="preserve">учебных мотивов, </w:t>
      </w:r>
      <w:r w:rsidRPr="00C16CFC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Pr="00C16CF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16CFC">
        <w:rPr>
          <w:rFonts w:ascii="Times New Roman" w:hAnsi="Times New Roman" w:cs="Times New Roman"/>
          <w:sz w:val="28"/>
          <w:szCs w:val="28"/>
        </w:rPr>
        <w:t xml:space="preserve"> знаний, умений, опыта применения унив</w:t>
      </w:r>
      <w:r>
        <w:rPr>
          <w:rFonts w:ascii="Times New Roman" w:hAnsi="Times New Roman" w:cs="Times New Roman"/>
          <w:sz w:val="28"/>
          <w:szCs w:val="28"/>
        </w:rPr>
        <w:t xml:space="preserve">ерсальных учебных действий и др. </w:t>
      </w:r>
      <w:r w:rsidRPr="000E06F7">
        <w:rPr>
          <w:rFonts w:ascii="Times New Roman" w:hAnsi="Times New Roman" w:cs="Times New Roman"/>
          <w:color w:val="000000"/>
          <w:sz w:val="28"/>
          <w:szCs w:val="28"/>
        </w:rPr>
        <w:t xml:space="preserve">Анализ результатов научных исследований в области академических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</w:t>
      </w:r>
      <w:r w:rsidRPr="000E06F7">
        <w:rPr>
          <w:rFonts w:ascii="Times New Roman" w:hAnsi="Times New Roman" w:cs="Times New Roman"/>
          <w:color w:val="000000"/>
          <w:sz w:val="28"/>
          <w:szCs w:val="28"/>
        </w:rPr>
        <w:t xml:space="preserve">позволил выявить их сущностные характеристики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их компонентный состав: </w:t>
      </w:r>
      <w:r w:rsidRPr="006460BA">
        <w:rPr>
          <w:rFonts w:ascii="Times New Roman" w:hAnsi="Times New Roman" w:cs="Times New Roman"/>
          <w:sz w:val="28"/>
          <w:szCs w:val="28"/>
        </w:rPr>
        <w:t xml:space="preserve">мотивационный компонент характеризуется осознанием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60BA">
        <w:rPr>
          <w:rFonts w:ascii="Times New Roman" w:hAnsi="Times New Roman" w:cs="Times New Roman"/>
          <w:sz w:val="28"/>
          <w:szCs w:val="28"/>
        </w:rPr>
        <w:t xml:space="preserve">ажности </w:t>
      </w:r>
      <w:r>
        <w:rPr>
          <w:rFonts w:ascii="Times New Roman" w:hAnsi="Times New Roman" w:cs="Times New Roman"/>
          <w:sz w:val="28"/>
          <w:szCs w:val="28"/>
        </w:rPr>
        <w:t xml:space="preserve">науки, образования и </w:t>
      </w:r>
      <w:r w:rsidRPr="006460BA">
        <w:rPr>
          <w:rFonts w:ascii="Times New Roman" w:hAnsi="Times New Roman" w:cs="Times New Roman"/>
          <w:sz w:val="28"/>
          <w:szCs w:val="28"/>
        </w:rPr>
        <w:t>личностного самосовершенствования;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когнитив</w:t>
      </w:r>
      <w:r w:rsidRPr="006460BA">
        <w:rPr>
          <w:rFonts w:ascii="Times New Roman" w:hAnsi="Times New Roman" w:cs="Times New Roman"/>
          <w:sz w:val="28"/>
          <w:szCs w:val="28"/>
        </w:rPr>
        <w:t>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компетенциями системного и критического мышления</w:t>
      </w:r>
      <w:r w:rsidRPr="006460BA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60B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460BA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6460BA">
        <w:rPr>
          <w:rFonts w:ascii="Times New Roman" w:hAnsi="Times New Roman" w:cs="Times New Roman"/>
          <w:sz w:val="28"/>
          <w:szCs w:val="28"/>
        </w:rPr>
        <w:t xml:space="preserve"> практическое и операт</w:t>
      </w:r>
      <w:r>
        <w:rPr>
          <w:rFonts w:ascii="Times New Roman" w:hAnsi="Times New Roman" w:cs="Times New Roman"/>
          <w:sz w:val="28"/>
          <w:szCs w:val="28"/>
        </w:rPr>
        <w:t>ивное применение знаний</w:t>
      </w:r>
      <w:r w:rsidRPr="006460BA">
        <w:rPr>
          <w:rFonts w:ascii="Times New Roman" w:hAnsi="Times New Roman" w:cs="Times New Roman"/>
          <w:sz w:val="28"/>
          <w:szCs w:val="28"/>
        </w:rPr>
        <w:t xml:space="preserve"> в разнообразных ситуациях;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0BA">
        <w:rPr>
          <w:rFonts w:ascii="Times New Roman" w:hAnsi="Times New Roman" w:cs="Times New Roman"/>
          <w:sz w:val="28"/>
          <w:szCs w:val="28"/>
        </w:rPr>
        <w:t>рефлексивный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0BA">
        <w:rPr>
          <w:rFonts w:ascii="Times New Roman" w:hAnsi="Times New Roman" w:cs="Times New Roman"/>
          <w:sz w:val="28"/>
          <w:szCs w:val="28"/>
        </w:rPr>
        <w:t>проявля</w:t>
      </w:r>
      <w:r>
        <w:rPr>
          <w:rFonts w:ascii="Times New Roman" w:hAnsi="Times New Roman" w:cs="Times New Roman"/>
          <w:sz w:val="28"/>
          <w:szCs w:val="28"/>
        </w:rPr>
        <w:t>ется в</w:t>
      </w:r>
      <w:r w:rsidRPr="006460BA">
        <w:rPr>
          <w:rFonts w:ascii="Times New Roman" w:hAnsi="Times New Roman" w:cs="Times New Roman"/>
          <w:sz w:val="28"/>
          <w:szCs w:val="28"/>
        </w:rPr>
        <w:t xml:space="preserve"> анализе </w:t>
      </w:r>
      <w:r>
        <w:rPr>
          <w:rFonts w:ascii="Times New Roman" w:hAnsi="Times New Roman" w:cs="Times New Roman"/>
          <w:sz w:val="28"/>
          <w:szCs w:val="28"/>
        </w:rPr>
        <w:t xml:space="preserve">процесса и результатов учебной деятельности </w:t>
      </w:r>
      <w:r w:rsidRPr="008874F5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F93" w:rsidRPr="006460BA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разработан профиль академических компетенций, а также диагностическое сопровождение их формирования на уроках. </w:t>
      </w:r>
    </w:p>
    <w:p w:rsidR="002D4F93" w:rsidRDefault="002D4F93" w:rsidP="002D4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F93" w:rsidRDefault="002D4F93" w:rsidP="002D4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B7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D4F93" w:rsidRPr="00B03CEB" w:rsidRDefault="002D4F93" w:rsidP="002D4F9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B78">
        <w:rPr>
          <w:rFonts w:ascii="Times New Roman" w:hAnsi="Times New Roman" w:cs="Times New Roman"/>
          <w:b/>
          <w:sz w:val="28"/>
          <w:szCs w:val="28"/>
        </w:rPr>
        <w:t xml:space="preserve">Снопкова, Е.И. </w:t>
      </w:r>
      <w:r w:rsidRPr="009D4B78">
        <w:rPr>
          <w:rFonts w:ascii="Times New Roman" w:hAnsi="Times New Roman" w:cs="Times New Roman"/>
          <w:sz w:val="28"/>
          <w:szCs w:val="28"/>
        </w:rPr>
        <w:t xml:space="preserve">Формирование академических компетенций учащихся в гуманитарном образовании / </w:t>
      </w:r>
      <w:r w:rsidRPr="00B03CEB">
        <w:rPr>
          <w:rFonts w:ascii="Times New Roman" w:hAnsi="Times New Roman" w:cs="Times New Roman"/>
          <w:sz w:val="28"/>
          <w:szCs w:val="28"/>
        </w:rPr>
        <w:t xml:space="preserve">Е.И. Снопкова // </w:t>
      </w:r>
      <w:proofErr w:type="spellStart"/>
      <w:r w:rsidRPr="00B03CEB">
        <w:rPr>
          <w:rFonts w:ascii="Times New Roman" w:hAnsi="Times New Roman" w:cs="Times New Roman"/>
          <w:sz w:val="28"/>
          <w:szCs w:val="28"/>
        </w:rPr>
        <w:t>Весн</w:t>
      </w:r>
      <w:proofErr w:type="gramStart"/>
      <w:r w:rsidRPr="00B03C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B03CE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03CEB">
        <w:rPr>
          <w:rFonts w:ascii="Times New Roman" w:hAnsi="Times New Roman" w:cs="Times New Roman"/>
          <w:sz w:val="28"/>
          <w:szCs w:val="28"/>
        </w:rPr>
        <w:t>Адукацы</w:t>
      </w:r>
      <w:r w:rsidRPr="00B03C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03CEB">
        <w:rPr>
          <w:rFonts w:ascii="Times New Roman" w:hAnsi="Times New Roman" w:cs="Times New Roman"/>
          <w:sz w:val="28"/>
          <w:szCs w:val="28"/>
        </w:rPr>
        <w:t>. – 2021. – №9. – С.38-47.</w:t>
      </w:r>
    </w:p>
    <w:p w:rsidR="002D4F93" w:rsidRPr="008874F5" w:rsidRDefault="002D4F93" w:rsidP="002D4F9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Снопкова, Е.</w:t>
      </w:r>
      <w:r w:rsidRPr="00B03CEB">
        <w:rPr>
          <w:rFonts w:ascii="Times New Roman" w:eastAsia="TimesNewRomanPSMT" w:hAnsi="Times New Roman" w:cs="Times New Roman"/>
          <w:b/>
          <w:sz w:val="28"/>
          <w:szCs w:val="28"/>
        </w:rPr>
        <w:t>И.</w:t>
      </w:r>
      <w:r w:rsidRPr="00B03CEB">
        <w:rPr>
          <w:rFonts w:ascii="Times New Roman" w:eastAsia="TimesNewRomanPSMT" w:hAnsi="Times New Roman" w:cs="Times New Roman"/>
          <w:sz w:val="28"/>
          <w:szCs w:val="28"/>
        </w:rPr>
        <w:t xml:space="preserve"> Академические компетенции выпускников учреждений общего среднего образования – ресурс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>/ Е.</w:t>
      </w:r>
      <w:r w:rsidRPr="00B03CEB">
        <w:rPr>
          <w:rFonts w:ascii="Times New Roman" w:hAnsi="Times New Roman" w:cs="Times New Roman"/>
          <w:sz w:val="28"/>
          <w:szCs w:val="28"/>
        </w:rPr>
        <w:t xml:space="preserve">И. Снопкова // Философско-педагогические проблемы непрерывного образования: сборник научных статей, 23–24 апреля 2020 г., Могилев / под ред. М. И. Вишневского, Е. И. </w:t>
      </w:r>
      <w:proofErr w:type="spellStart"/>
      <w:r w:rsidRPr="00B03CEB">
        <w:rPr>
          <w:rFonts w:ascii="Times New Roman" w:hAnsi="Times New Roman" w:cs="Times New Roman"/>
          <w:sz w:val="28"/>
          <w:szCs w:val="28"/>
        </w:rPr>
        <w:t>Снопковой</w:t>
      </w:r>
      <w:proofErr w:type="spellEnd"/>
      <w:r w:rsidRPr="00B03CEB">
        <w:rPr>
          <w:rFonts w:ascii="Times New Roman" w:hAnsi="Times New Roman" w:cs="Times New Roman"/>
          <w:sz w:val="28"/>
          <w:szCs w:val="28"/>
        </w:rPr>
        <w:t>. – Могилев</w:t>
      </w:r>
      <w:proofErr w:type="gramStart"/>
      <w:r w:rsidRPr="00B03C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CEB">
        <w:rPr>
          <w:rFonts w:ascii="Times New Roman" w:hAnsi="Times New Roman" w:cs="Times New Roman"/>
          <w:sz w:val="28"/>
          <w:szCs w:val="28"/>
        </w:rPr>
        <w:t xml:space="preserve"> МГУ имени А. А. Кулешова. – 2020. – С. 55 – 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F93" w:rsidRPr="002D4F93" w:rsidRDefault="002D4F93" w:rsidP="002D4F9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F93">
        <w:rPr>
          <w:rFonts w:ascii="Times New Roman" w:hAnsi="Times New Roman" w:cs="Times New Roman"/>
          <w:b/>
          <w:sz w:val="28"/>
          <w:szCs w:val="28"/>
          <w:lang w:val="en-US"/>
        </w:rPr>
        <w:t>Snopkova</w:t>
      </w:r>
      <w:proofErr w:type="spellEnd"/>
      <w:r w:rsidRPr="002D4F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E.I.</w:t>
      </w:r>
      <w:r w:rsidRPr="002D4F93">
        <w:rPr>
          <w:rFonts w:ascii="Times New Roman" w:hAnsi="Times New Roman" w:cs="Times New Roman"/>
          <w:sz w:val="28"/>
          <w:szCs w:val="28"/>
          <w:lang w:val="en-US"/>
        </w:rPr>
        <w:t xml:space="preserve"> Prerequisites defining the trajectory of creative thinking / M.K. </w:t>
      </w:r>
      <w:proofErr w:type="spellStart"/>
      <w:r w:rsidRPr="002D4F93">
        <w:rPr>
          <w:rFonts w:ascii="Times New Roman" w:hAnsi="Times New Roman" w:cs="Times New Roman"/>
          <w:sz w:val="28"/>
          <w:szCs w:val="28"/>
          <w:lang w:val="en-US"/>
        </w:rPr>
        <w:t>Suyundikova</w:t>
      </w:r>
      <w:proofErr w:type="spellEnd"/>
      <w:r w:rsidRPr="002D4F93">
        <w:rPr>
          <w:rFonts w:ascii="Times New Roman" w:hAnsi="Times New Roman" w:cs="Times New Roman"/>
          <w:sz w:val="28"/>
          <w:szCs w:val="28"/>
          <w:lang w:val="en-US"/>
        </w:rPr>
        <w:t xml:space="preserve">, E.O. </w:t>
      </w:r>
      <w:proofErr w:type="spellStart"/>
      <w:r w:rsidRPr="002D4F93">
        <w:rPr>
          <w:rFonts w:ascii="Times New Roman" w:hAnsi="Times New Roman" w:cs="Times New Roman"/>
          <w:sz w:val="28"/>
          <w:szCs w:val="28"/>
          <w:lang w:val="en-US"/>
        </w:rPr>
        <w:t>Zhumataeva</w:t>
      </w:r>
      <w:proofErr w:type="spellEnd"/>
      <w:r w:rsidRPr="002D4F93">
        <w:rPr>
          <w:rFonts w:ascii="Times New Roman" w:hAnsi="Times New Roman" w:cs="Times New Roman"/>
          <w:sz w:val="28"/>
          <w:szCs w:val="28"/>
          <w:lang w:val="en-US"/>
        </w:rPr>
        <w:t xml:space="preserve">, M.M </w:t>
      </w:r>
      <w:proofErr w:type="spellStart"/>
      <w:r w:rsidRPr="002D4F93">
        <w:rPr>
          <w:rFonts w:ascii="Times New Roman" w:hAnsi="Times New Roman" w:cs="Times New Roman"/>
          <w:sz w:val="28"/>
          <w:szCs w:val="28"/>
          <w:lang w:val="en-US"/>
        </w:rPr>
        <w:t>Suyundikov</w:t>
      </w:r>
      <w:proofErr w:type="spellEnd"/>
      <w:r w:rsidRPr="002D4F93">
        <w:rPr>
          <w:rFonts w:ascii="Times New Roman" w:hAnsi="Times New Roman" w:cs="Times New Roman"/>
          <w:sz w:val="28"/>
          <w:szCs w:val="28"/>
          <w:lang w:val="en-US"/>
        </w:rPr>
        <w:t xml:space="preserve">, E.I. </w:t>
      </w:r>
      <w:proofErr w:type="spellStart"/>
      <w:r w:rsidRPr="002D4F93">
        <w:rPr>
          <w:rFonts w:ascii="Times New Roman" w:hAnsi="Times New Roman" w:cs="Times New Roman"/>
          <w:sz w:val="28"/>
          <w:szCs w:val="28"/>
          <w:lang w:val="en-US"/>
        </w:rPr>
        <w:t>Snopkova</w:t>
      </w:r>
      <w:proofErr w:type="spellEnd"/>
      <w:r w:rsidRPr="002D4F93">
        <w:rPr>
          <w:rFonts w:ascii="Times New Roman" w:hAnsi="Times New Roman" w:cs="Times New Roman"/>
          <w:sz w:val="28"/>
          <w:szCs w:val="28"/>
          <w:lang w:val="en-US"/>
        </w:rPr>
        <w:t xml:space="preserve"> // The Education and Science Journal. – 2021 – № 23 (3) – 75–100.</w:t>
      </w:r>
      <w:r w:rsidRPr="002D4F93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D4F93" w:rsidRPr="009E6EEC" w:rsidRDefault="002D4F93" w:rsidP="002D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EEC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>
        <w:rPr>
          <w:rFonts w:ascii="Times New Roman" w:hAnsi="Times New Roman" w:cs="Times New Roman"/>
          <w:sz w:val="28"/>
          <w:szCs w:val="28"/>
        </w:rPr>
        <w:t>373.2:793.7</w:t>
      </w:r>
    </w:p>
    <w:p w:rsidR="002D4F93" w:rsidRPr="00BF472D" w:rsidRDefault="002D4F93" w:rsidP="002D4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2D">
        <w:rPr>
          <w:rFonts w:ascii="Times New Roman" w:hAnsi="Times New Roman" w:cs="Times New Roman"/>
          <w:b/>
          <w:sz w:val="28"/>
          <w:szCs w:val="28"/>
        </w:rPr>
        <w:t>ДИДАКТИЧЕСКАЯ ИГРА КАК СРЕДСТВО ФОРМИРОВАНИЯ ПОЗНАВАТЕЛЬНЫХ СПОСОБНОСТЕЙ У ДЕТЕЙ СТАРШЕГО ДОШКОЛЬНОГО ВОЗРАСТА</w:t>
      </w:r>
    </w:p>
    <w:p w:rsidR="002D4F93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D4F93" w:rsidRPr="009E6EEC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EEC">
        <w:rPr>
          <w:rFonts w:ascii="Times New Roman" w:hAnsi="Times New Roman" w:cs="Times New Roman"/>
          <w:b/>
          <w:i/>
          <w:sz w:val="28"/>
          <w:szCs w:val="28"/>
        </w:rPr>
        <w:t>А.О.</w:t>
      </w:r>
      <w:r w:rsidRPr="009E6EEC">
        <w:rPr>
          <w:rFonts w:ascii="Times New Roman" w:hAnsi="Times New Roman" w:cs="Times New Roman"/>
          <w:sz w:val="28"/>
          <w:szCs w:val="28"/>
        </w:rPr>
        <w:t xml:space="preserve"> </w:t>
      </w:r>
      <w:r w:rsidRPr="009E6EEC">
        <w:rPr>
          <w:rFonts w:ascii="Times New Roman" w:hAnsi="Times New Roman" w:cs="Times New Roman"/>
          <w:b/>
          <w:i/>
          <w:sz w:val="28"/>
          <w:szCs w:val="28"/>
        </w:rPr>
        <w:t xml:space="preserve">Куликова </w:t>
      </w:r>
      <w:r w:rsidRPr="009E6EEC">
        <w:rPr>
          <w:rFonts w:ascii="Times New Roman" w:hAnsi="Times New Roman" w:cs="Times New Roman"/>
          <w:sz w:val="28"/>
          <w:szCs w:val="28"/>
        </w:rPr>
        <w:t>(МГУ им. А.А. Кулешова)</w:t>
      </w:r>
    </w:p>
    <w:p w:rsidR="002D4F93" w:rsidRPr="009E6EEC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Pr="009E6EEC">
        <w:rPr>
          <w:rFonts w:ascii="Times New Roman" w:hAnsi="Times New Roman" w:cs="Times New Roman"/>
          <w:sz w:val="28"/>
          <w:szCs w:val="28"/>
        </w:rPr>
        <w:t xml:space="preserve">ук. </w:t>
      </w:r>
      <w:r w:rsidRPr="009E6EEC">
        <w:rPr>
          <w:rFonts w:ascii="Times New Roman" w:hAnsi="Times New Roman" w:cs="Times New Roman"/>
          <w:b/>
          <w:i/>
          <w:sz w:val="28"/>
          <w:szCs w:val="28"/>
        </w:rPr>
        <w:t>И.А.Комарова</w:t>
      </w:r>
      <w:r w:rsidRPr="009E6E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4F93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EEC">
        <w:rPr>
          <w:rFonts w:ascii="Times New Roman" w:hAnsi="Times New Roman" w:cs="Times New Roman"/>
          <w:sz w:val="28"/>
          <w:szCs w:val="28"/>
          <w:shd w:val="clear" w:color="auto" w:fill="FFFFFF"/>
        </w:rPr>
        <w:t>канд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E6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6EEC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E6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доцент</w:t>
      </w:r>
    </w:p>
    <w:p w:rsidR="002D4F93" w:rsidRPr="009E6EEC" w:rsidRDefault="002D4F93" w:rsidP="002D4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93" w:rsidRPr="009232F9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Pr="009E6EEC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>
        <w:rPr>
          <w:rFonts w:ascii="Times New Roman" w:hAnsi="Times New Roman" w:cs="Times New Roman"/>
          <w:sz w:val="28"/>
          <w:szCs w:val="28"/>
        </w:rPr>
        <w:t xml:space="preserve">тесно связаны </w:t>
      </w:r>
      <w:r w:rsidRPr="009E6EEC">
        <w:rPr>
          <w:rFonts w:ascii="Times New Roman" w:hAnsi="Times New Roman" w:cs="Times New Roman"/>
          <w:sz w:val="28"/>
          <w:szCs w:val="28"/>
        </w:rPr>
        <w:t xml:space="preserve">с мыслительной деятельностью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EEC">
        <w:rPr>
          <w:rFonts w:ascii="Times New Roman" w:hAnsi="Times New Roman" w:cs="Times New Roman"/>
          <w:sz w:val="28"/>
          <w:szCs w:val="28"/>
        </w:rPr>
        <w:t xml:space="preserve"> познавательной активностью</w:t>
      </w:r>
      <w:r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Pr="009E6EEC">
        <w:rPr>
          <w:rFonts w:ascii="Times New Roman" w:hAnsi="Times New Roman" w:cs="Times New Roman"/>
          <w:sz w:val="28"/>
          <w:szCs w:val="28"/>
        </w:rPr>
        <w:t xml:space="preserve"> необходи</w:t>
      </w:r>
      <w:r>
        <w:rPr>
          <w:rFonts w:ascii="Times New Roman" w:hAnsi="Times New Roman" w:cs="Times New Roman"/>
          <w:sz w:val="28"/>
          <w:szCs w:val="28"/>
        </w:rPr>
        <w:t>мы для разностороннего развития и успешной социализации в период дошкольного возраста</w:t>
      </w:r>
      <w:r w:rsidRPr="009E6E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9E6EEC">
        <w:rPr>
          <w:rFonts w:ascii="Times New Roman" w:hAnsi="Times New Roman" w:cs="Times New Roman"/>
          <w:sz w:val="28"/>
          <w:szCs w:val="28"/>
        </w:rPr>
        <w:t>к последующей самостоятельной жизни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обществе (Б.Г. Ананьев, Д.Б. Богоявленская,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Дружинина, А.В. Запорожец, Т.А. Куликова, Н.Л.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>
        <w:rPr>
          <w:rFonts w:ascii="Times New Roman" w:hAnsi="Times New Roman" w:cs="Times New Roman"/>
          <w:sz w:val="28"/>
          <w:szCs w:val="28"/>
        </w:rPr>
        <w:t>, Г.И.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Щукина,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  <w:r w:rsidRPr="009232F9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Дошкольный возраст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9E6EEC">
        <w:rPr>
          <w:rFonts w:ascii="Times New Roman" w:hAnsi="Times New Roman" w:cs="Times New Roman"/>
          <w:sz w:val="28"/>
          <w:szCs w:val="28"/>
        </w:rPr>
        <w:t>формирования познавательных с</w:t>
      </w:r>
      <w:r>
        <w:rPr>
          <w:rFonts w:ascii="Times New Roman" w:hAnsi="Times New Roman" w:cs="Times New Roman"/>
          <w:sz w:val="28"/>
          <w:szCs w:val="28"/>
        </w:rPr>
        <w:t>пособностей и развития мыслительной деятельности</w:t>
      </w:r>
      <w:r w:rsidRPr="009E6EEC">
        <w:rPr>
          <w:rFonts w:ascii="Times New Roman" w:hAnsi="Times New Roman" w:cs="Times New Roman"/>
          <w:sz w:val="28"/>
          <w:szCs w:val="28"/>
        </w:rPr>
        <w:t xml:space="preserve">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эффективным средством решения данной проблемы является игровая деятельность, как ведущая в дошкольном возрасте. Творческий характер игровой деятельности, ее эмоциональная насыщенность, свобода и самостоятельность детей в игре способствует наиболее благоприятному развитию мыслительной деятельности детей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у них познавательных способностей.</w:t>
      </w:r>
      <w:r w:rsidRPr="009232F9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  <w:lang w:val="be-BY"/>
        </w:rPr>
        <w:t>, 289</w:t>
      </w:r>
      <w:r w:rsidRPr="009232F9">
        <w:rPr>
          <w:rFonts w:ascii="Times New Roman" w:hAnsi="Times New Roman" w:cs="Times New Roman"/>
          <w:sz w:val="28"/>
          <w:szCs w:val="28"/>
        </w:rPr>
        <w:t>]</w:t>
      </w:r>
    </w:p>
    <w:p w:rsidR="002D4F93" w:rsidRPr="009E6EEC" w:rsidRDefault="002D4F93" w:rsidP="002D4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EC">
        <w:rPr>
          <w:rFonts w:ascii="Times New Roman" w:hAnsi="Times New Roman" w:cs="Times New Roman"/>
          <w:sz w:val="28"/>
          <w:szCs w:val="28"/>
        </w:rPr>
        <w:t xml:space="preserve">Цель исследования заключается в теоретическом обосновании и экспериментальной проверке педагогических возможностей </w:t>
      </w:r>
      <w:r>
        <w:rPr>
          <w:rFonts w:ascii="Times New Roman" w:hAnsi="Times New Roman" w:cs="Times New Roman"/>
          <w:sz w:val="28"/>
          <w:szCs w:val="28"/>
        </w:rPr>
        <w:t>дидактической игры в формировании</w:t>
      </w:r>
      <w:r w:rsidRPr="009E6EEC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 у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6EEC">
        <w:rPr>
          <w:rFonts w:ascii="Times New Roman" w:hAnsi="Times New Roman" w:cs="Times New Roman"/>
          <w:sz w:val="28"/>
          <w:szCs w:val="28"/>
        </w:rPr>
        <w:t>Исследование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в 2021-2022 учебном году на базе 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№11, №35 и №46 г. Могилева»</w:t>
      </w:r>
      <w:r w:rsidRPr="009E6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экспериментальной работе приняли участие 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</w:rPr>
        <w:t>0 детей по 5-6 лет. На констатирующем</w:t>
      </w:r>
      <w:r w:rsidRPr="009E6EEC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был изучен имеющийся уровень</w:t>
      </w:r>
      <w:r w:rsidRPr="009E6EEC">
        <w:rPr>
          <w:rFonts w:ascii="Times New Roman" w:hAnsi="Times New Roman" w:cs="Times New Roman"/>
          <w:sz w:val="28"/>
          <w:szCs w:val="28"/>
        </w:rPr>
        <w:t xml:space="preserve"> развития познавательных способностей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. На формирующем</w:t>
      </w:r>
      <w:r w:rsidRPr="009E6EEC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 xml:space="preserve">нами была </w:t>
      </w:r>
      <w:r w:rsidRPr="009E6EEC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и апробирована </w:t>
      </w:r>
      <w:r w:rsidRPr="009E6EEC">
        <w:rPr>
          <w:rFonts w:ascii="Times New Roman" w:hAnsi="Times New Roman" w:cs="Times New Roman"/>
          <w:sz w:val="28"/>
          <w:szCs w:val="28"/>
        </w:rPr>
        <w:t xml:space="preserve">картотека дидактических игр, направленных на развитие </w:t>
      </w:r>
      <w:r>
        <w:rPr>
          <w:rFonts w:ascii="Times New Roman" w:hAnsi="Times New Roman" w:cs="Times New Roman"/>
          <w:sz w:val="28"/>
          <w:szCs w:val="28"/>
          <w:lang w:val="be-BY"/>
        </w:rPr>
        <w:t>у 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различных компонентов </w:t>
      </w:r>
      <w:r w:rsidRPr="009E6EEC">
        <w:rPr>
          <w:rFonts w:ascii="Times New Roman" w:hAnsi="Times New Roman" w:cs="Times New Roman"/>
          <w:sz w:val="28"/>
          <w:szCs w:val="28"/>
        </w:rPr>
        <w:t>познавательных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контрольного эксперимента покажут эффективность проведенной работы. </w:t>
      </w:r>
    </w:p>
    <w:p w:rsidR="002D4F93" w:rsidRDefault="002D4F93" w:rsidP="002D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93" w:rsidRPr="00BF472D" w:rsidRDefault="002D4F93" w:rsidP="002D4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D4F93" w:rsidRPr="002F7A13" w:rsidRDefault="002D4F93" w:rsidP="002D4F9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F4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Дошкольная педагогика / И.А. Комарова, О.О. Прокофьева//</w:t>
      </w:r>
      <w:r w:rsidRPr="009E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Могилев, МГУ имени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А.Кулешова. – 2018. - 380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E6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F93" w:rsidRPr="002D4F93" w:rsidRDefault="002D4F93" w:rsidP="002D4F9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F93">
        <w:rPr>
          <w:rFonts w:ascii="Times New Roman" w:hAnsi="Times New Roman" w:cs="Times New Roman"/>
          <w:b/>
          <w:sz w:val="28"/>
          <w:szCs w:val="28"/>
        </w:rPr>
        <w:t>Ращикулина</w:t>
      </w:r>
      <w:proofErr w:type="spellEnd"/>
      <w:r w:rsidRPr="002D4F93">
        <w:rPr>
          <w:rFonts w:ascii="Times New Roman" w:hAnsi="Times New Roman" w:cs="Times New Roman"/>
          <w:b/>
          <w:sz w:val="28"/>
          <w:szCs w:val="28"/>
        </w:rPr>
        <w:t>, Е.Н.</w:t>
      </w:r>
      <w:r w:rsidRPr="002D4F93">
        <w:rPr>
          <w:rFonts w:ascii="Times New Roman" w:hAnsi="Times New Roman" w:cs="Times New Roman"/>
          <w:sz w:val="28"/>
          <w:szCs w:val="28"/>
        </w:rPr>
        <w:t xml:space="preserve"> Концептуальные основы развития познавательных способностей / Е.Н. </w:t>
      </w:r>
      <w:proofErr w:type="spellStart"/>
      <w:r w:rsidRPr="002D4F93">
        <w:rPr>
          <w:rFonts w:ascii="Times New Roman" w:hAnsi="Times New Roman" w:cs="Times New Roman"/>
          <w:sz w:val="28"/>
          <w:szCs w:val="28"/>
        </w:rPr>
        <w:t>Ращикулина</w:t>
      </w:r>
      <w:proofErr w:type="spellEnd"/>
      <w:r w:rsidRPr="002D4F93">
        <w:rPr>
          <w:rFonts w:ascii="Times New Roman" w:hAnsi="Times New Roman" w:cs="Times New Roman"/>
          <w:sz w:val="28"/>
          <w:szCs w:val="28"/>
        </w:rPr>
        <w:t>// Образование и наука. – 2005, №4. – с. 89 – 95.</w:t>
      </w:r>
      <w:r w:rsidRPr="002D4F93">
        <w:rPr>
          <w:rFonts w:ascii="Times New Roman" w:hAnsi="Times New Roman" w:cs="Times New Roman"/>
          <w:sz w:val="28"/>
          <w:szCs w:val="28"/>
        </w:rPr>
        <w:br w:type="page"/>
      </w:r>
    </w:p>
    <w:p w:rsidR="002D4F93" w:rsidRPr="002D4F93" w:rsidRDefault="002D4F93" w:rsidP="008B380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D4F93">
        <w:rPr>
          <w:rFonts w:ascii="Times New Roman" w:hAnsi="Times New Roman"/>
          <w:sz w:val="28"/>
          <w:szCs w:val="28"/>
        </w:rPr>
        <w:lastRenderedPageBreak/>
        <w:t>УДК 159.923.3</w:t>
      </w:r>
    </w:p>
    <w:p w:rsidR="002D4F93" w:rsidRPr="002D4F93" w:rsidRDefault="002D4F93" w:rsidP="002D4F93">
      <w:pPr>
        <w:pStyle w:val="a3"/>
        <w:spacing w:after="0" w:line="240" w:lineRule="auto"/>
        <w:ind w:left="562"/>
        <w:rPr>
          <w:rFonts w:ascii="Times New Roman" w:hAnsi="Times New Roman"/>
          <w:b/>
          <w:sz w:val="28"/>
          <w:szCs w:val="28"/>
        </w:rPr>
      </w:pPr>
      <w:r w:rsidRPr="002D4F93">
        <w:rPr>
          <w:rFonts w:ascii="Times New Roman" w:hAnsi="Times New Roman"/>
          <w:b/>
          <w:sz w:val="28"/>
          <w:szCs w:val="28"/>
        </w:rPr>
        <w:t xml:space="preserve">ЛИЧНОСТНЫЕ ДЕТЕРМИНАНТЫ ПОВЕДЕНИЯ </w:t>
      </w:r>
      <w:r w:rsidRPr="002D4F93">
        <w:rPr>
          <w:rFonts w:ascii="Times New Roman" w:hAnsi="Times New Roman"/>
          <w:b/>
          <w:sz w:val="28"/>
          <w:szCs w:val="28"/>
        </w:rPr>
        <w:br/>
        <w:t>ПОДРОСТКОВ В СОЦИАЛЬНЫХ СЕТЯХ</w:t>
      </w:r>
    </w:p>
    <w:p w:rsidR="002D4F93" w:rsidRDefault="002D4F93" w:rsidP="002D4F93">
      <w:pPr>
        <w:pStyle w:val="a3"/>
        <w:spacing w:after="0" w:line="240" w:lineRule="auto"/>
        <w:ind w:left="562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D4F93" w:rsidRPr="002D4F93" w:rsidRDefault="002D4F93" w:rsidP="002D4F93">
      <w:pPr>
        <w:pStyle w:val="a3"/>
        <w:spacing w:after="0" w:line="240" w:lineRule="auto"/>
        <w:ind w:left="562"/>
        <w:jc w:val="right"/>
        <w:rPr>
          <w:rFonts w:ascii="Times New Roman" w:hAnsi="Times New Roman"/>
          <w:sz w:val="28"/>
          <w:szCs w:val="28"/>
        </w:rPr>
      </w:pPr>
      <w:r w:rsidRPr="002D4F93">
        <w:rPr>
          <w:rFonts w:ascii="Times New Roman" w:hAnsi="Times New Roman"/>
          <w:b/>
          <w:i/>
          <w:sz w:val="28"/>
          <w:szCs w:val="28"/>
        </w:rPr>
        <w:t>М.Н.Медведева</w:t>
      </w:r>
      <w:r w:rsidRPr="002D4F93">
        <w:rPr>
          <w:rFonts w:ascii="Times New Roman" w:hAnsi="Times New Roman"/>
          <w:sz w:val="28"/>
          <w:szCs w:val="28"/>
        </w:rPr>
        <w:t xml:space="preserve"> (МГУ имени А.А. Кулешова)</w:t>
      </w:r>
    </w:p>
    <w:p w:rsidR="002D4F93" w:rsidRPr="002D4F93" w:rsidRDefault="002D4F93" w:rsidP="002D4F93">
      <w:pPr>
        <w:pStyle w:val="a3"/>
        <w:spacing w:after="0" w:line="240" w:lineRule="auto"/>
        <w:ind w:left="562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2D4F93">
        <w:rPr>
          <w:rFonts w:ascii="Times New Roman" w:hAnsi="Times New Roman"/>
          <w:sz w:val="28"/>
          <w:szCs w:val="28"/>
        </w:rPr>
        <w:t>Науч</w:t>
      </w:r>
      <w:proofErr w:type="spellEnd"/>
      <w:r w:rsidRPr="002D4F93">
        <w:rPr>
          <w:rFonts w:ascii="Times New Roman" w:hAnsi="Times New Roman"/>
          <w:sz w:val="28"/>
          <w:szCs w:val="28"/>
        </w:rPr>
        <w:t>. рук.</w:t>
      </w:r>
      <w:r w:rsidRPr="002D4F9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D4F93">
        <w:rPr>
          <w:rFonts w:ascii="Times New Roman" w:hAnsi="Times New Roman"/>
          <w:b/>
          <w:i/>
          <w:sz w:val="28"/>
          <w:szCs w:val="28"/>
        </w:rPr>
        <w:t>Ж.А.Барсукова</w:t>
      </w:r>
      <w:proofErr w:type="spellEnd"/>
      <w:r w:rsidRPr="002D4F93">
        <w:rPr>
          <w:rFonts w:ascii="Times New Roman" w:hAnsi="Times New Roman"/>
          <w:i/>
          <w:sz w:val="28"/>
          <w:szCs w:val="28"/>
        </w:rPr>
        <w:t>,</w:t>
      </w:r>
    </w:p>
    <w:p w:rsidR="002D4F93" w:rsidRPr="002D4F93" w:rsidRDefault="002D4F93" w:rsidP="002D4F93">
      <w:pPr>
        <w:pStyle w:val="a3"/>
        <w:spacing w:after="0" w:line="240" w:lineRule="auto"/>
        <w:ind w:left="562"/>
        <w:jc w:val="right"/>
        <w:rPr>
          <w:rFonts w:ascii="Times New Roman" w:hAnsi="Times New Roman"/>
          <w:sz w:val="28"/>
          <w:szCs w:val="28"/>
        </w:rPr>
      </w:pPr>
      <w:r w:rsidRPr="002D4F93">
        <w:rPr>
          <w:rFonts w:ascii="Times New Roman" w:hAnsi="Times New Roman"/>
          <w:i/>
          <w:sz w:val="28"/>
          <w:szCs w:val="28"/>
        </w:rPr>
        <w:t xml:space="preserve"> </w:t>
      </w:r>
      <w:r w:rsidRPr="002D4F93">
        <w:rPr>
          <w:rFonts w:ascii="Times New Roman" w:hAnsi="Times New Roman"/>
          <w:sz w:val="28"/>
          <w:szCs w:val="28"/>
        </w:rPr>
        <w:t>канд. психол. наук, доцент</w:t>
      </w:r>
    </w:p>
    <w:p w:rsidR="002D4F93" w:rsidRPr="002D4F93" w:rsidRDefault="002D4F93" w:rsidP="002D4F93">
      <w:pPr>
        <w:pStyle w:val="a3"/>
        <w:spacing w:after="0" w:line="240" w:lineRule="auto"/>
        <w:ind w:left="562"/>
        <w:rPr>
          <w:rFonts w:ascii="Times New Roman" w:hAnsi="Times New Roman"/>
          <w:sz w:val="28"/>
          <w:szCs w:val="28"/>
        </w:rPr>
      </w:pPr>
    </w:p>
    <w:p w:rsidR="002D4F93" w:rsidRPr="002D4F93" w:rsidRDefault="002D4F93" w:rsidP="002D4F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F93">
        <w:rPr>
          <w:rFonts w:ascii="Times New Roman" w:hAnsi="Times New Roman"/>
          <w:sz w:val="28"/>
          <w:szCs w:val="28"/>
        </w:rPr>
        <w:t xml:space="preserve">В условиях информационного общества все чаще родители и педагоги сталкиваются с проблемами в коммуникации с детьми и подростками. Родители часто забывают, что нынешние подростки – аборигены цифровой эпохи и, следовательно, чувствуют себя в интернете уверенно и органично в отличие от старших. Для современного поколения интернет – своеобразный институт социализации и продолжение реального общения. Для многих подростков смартфон как «продолжение руки», дети просыпаются с любимым </w:t>
      </w:r>
      <w:proofErr w:type="spellStart"/>
      <w:r w:rsidRPr="002D4F93">
        <w:rPr>
          <w:rFonts w:ascii="Times New Roman" w:hAnsi="Times New Roman"/>
          <w:sz w:val="28"/>
          <w:szCs w:val="28"/>
        </w:rPr>
        <w:t>гаджетом</w:t>
      </w:r>
      <w:proofErr w:type="spellEnd"/>
      <w:r w:rsidRPr="002D4F93">
        <w:rPr>
          <w:rFonts w:ascii="Times New Roman" w:hAnsi="Times New Roman"/>
          <w:sz w:val="28"/>
          <w:szCs w:val="28"/>
        </w:rPr>
        <w:t xml:space="preserve"> и не расстаются с ним даже ночью. Опрос Исследовательского центра </w:t>
      </w:r>
      <w:proofErr w:type="spellStart"/>
      <w:r w:rsidRPr="002D4F93">
        <w:rPr>
          <w:rFonts w:ascii="Times New Roman" w:hAnsi="Times New Roman"/>
          <w:sz w:val="28"/>
          <w:szCs w:val="28"/>
        </w:rPr>
        <w:t>Pew</w:t>
      </w:r>
      <w:proofErr w:type="spellEnd"/>
      <w:r w:rsidRPr="002D4F93">
        <w:rPr>
          <w:rFonts w:ascii="Times New Roman" w:hAnsi="Times New Roman"/>
          <w:sz w:val="28"/>
          <w:szCs w:val="28"/>
        </w:rPr>
        <w:t xml:space="preserve"> показывает, что 89% подростков находятся в сети «почти постоянно» или «несколько раз в день» [1]. В то же время не стихают споры о том, что социальные сети и смартфоны могут вызвать психические проблемы у подростков.</w:t>
      </w:r>
    </w:p>
    <w:p w:rsidR="002D4F93" w:rsidRPr="002D4F93" w:rsidRDefault="002D4F93" w:rsidP="002D4F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F93">
        <w:rPr>
          <w:rFonts w:ascii="Times New Roman" w:hAnsi="Times New Roman"/>
          <w:sz w:val="28"/>
          <w:szCs w:val="28"/>
        </w:rPr>
        <w:t xml:space="preserve">Изучением влияния социальных сетей на личностное развитие подростков занимались </w:t>
      </w:r>
      <w:proofErr w:type="spellStart"/>
      <w:r w:rsidRPr="002D4F93">
        <w:rPr>
          <w:rFonts w:ascii="Times New Roman" w:hAnsi="Times New Roman"/>
          <w:sz w:val="28"/>
          <w:szCs w:val="28"/>
        </w:rPr>
        <w:t>В.С.Собкин</w:t>
      </w:r>
      <w:proofErr w:type="spellEnd"/>
      <w:r w:rsidRPr="002D4F93">
        <w:rPr>
          <w:rFonts w:ascii="Times New Roman" w:hAnsi="Times New Roman"/>
          <w:sz w:val="28"/>
          <w:szCs w:val="28"/>
        </w:rPr>
        <w:t xml:space="preserve">, А.В.Федотова, </w:t>
      </w:r>
      <w:proofErr w:type="spellStart"/>
      <w:r w:rsidRPr="002D4F93">
        <w:rPr>
          <w:rFonts w:ascii="Times New Roman" w:hAnsi="Times New Roman"/>
          <w:sz w:val="28"/>
          <w:szCs w:val="28"/>
        </w:rPr>
        <w:t>А.Е.Войскунский</w:t>
      </w:r>
      <w:proofErr w:type="spellEnd"/>
      <w:r w:rsidRPr="002D4F93">
        <w:rPr>
          <w:rFonts w:ascii="Times New Roman" w:hAnsi="Times New Roman"/>
          <w:sz w:val="28"/>
          <w:szCs w:val="28"/>
        </w:rPr>
        <w:t xml:space="preserve"> и др. В их работах охарактеризована значимость социальных сетей в информационном пространстве подростка, а также изучены социально-психологические особенности современного поколения, которые отчетливо проявляются в сетевом общении.</w:t>
      </w:r>
    </w:p>
    <w:p w:rsidR="002D4F93" w:rsidRPr="002D4F93" w:rsidRDefault="002D4F93" w:rsidP="002D4F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F93">
        <w:rPr>
          <w:rFonts w:ascii="Times New Roman" w:hAnsi="Times New Roman"/>
          <w:sz w:val="28"/>
          <w:szCs w:val="28"/>
        </w:rPr>
        <w:t xml:space="preserve">В целях совершенствования дальнейшей профилактической работы по формированию </w:t>
      </w:r>
      <w:proofErr w:type="spellStart"/>
      <w:r w:rsidRPr="002D4F93"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 w:rsidRPr="002D4F93">
        <w:rPr>
          <w:rFonts w:ascii="Times New Roman" w:hAnsi="Times New Roman"/>
          <w:sz w:val="28"/>
          <w:szCs w:val="28"/>
        </w:rPr>
        <w:t xml:space="preserve"> и предупреждению негативных явлений в сети Интернет необходимо более углубленное изучение индивидуально-психологических характеристик подростков во взаимосвязи с аспектами сетевого общения.</w:t>
      </w:r>
    </w:p>
    <w:p w:rsidR="002D4F93" w:rsidRPr="002D4F93" w:rsidRDefault="002D4F93" w:rsidP="002D4F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F93">
        <w:rPr>
          <w:rFonts w:ascii="Times New Roman" w:hAnsi="Times New Roman"/>
          <w:sz w:val="28"/>
          <w:szCs w:val="28"/>
        </w:rPr>
        <w:t>Среди личностных факторов, влияющих на стиль поведения подростков в социальных сетях, на первый план выходит самооценка, что подтверждают исследования зарубежных авторов (</w:t>
      </w:r>
      <w:proofErr w:type="spellStart"/>
      <w:r w:rsidRPr="002D4F93">
        <w:rPr>
          <w:rFonts w:ascii="Times New Roman" w:hAnsi="Times New Roman"/>
          <w:sz w:val="28"/>
          <w:szCs w:val="28"/>
        </w:rPr>
        <w:t>Фелтман</w:t>
      </w:r>
      <w:proofErr w:type="spellEnd"/>
      <w:r w:rsidRPr="002D4F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4F93">
        <w:rPr>
          <w:rFonts w:ascii="Times New Roman" w:hAnsi="Times New Roman"/>
          <w:sz w:val="28"/>
          <w:szCs w:val="28"/>
        </w:rPr>
        <w:t>Харпер</w:t>
      </w:r>
      <w:proofErr w:type="spellEnd"/>
      <w:r w:rsidRPr="002D4F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4F93">
        <w:rPr>
          <w:rFonts w:ascii="Times New Roman" w:hAnsi="Times New Roman"/>
          <w:sz w:val="28"/>
          <w:szCs w:val="28"/>
        </w:rPr>
        <w:t>Климанс</w:t>
      </w:r>
      <w:proofErr w:type="spellEnd"/>
      <w:r w:rsidRPr="002D4F93">
        <w:rPr>
          <w:rFonts w:ascii="Times New Roman" w:hAnsi="Times New Roman"/>
          <w:sz w:val="28"/>
          <w:szCs w:val="28"/>
        </w:rPr>
        <w:t xml:space="preserve"> и др.)</w:t>
      </w:r>
      <w:proofErr w:type="gramStart"/>
      <w:r w:rsidRPr="002D4F9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D4F93">
        <w:rPr>
          <w:rFonts w:ascii="Times New Roman" w:hAnsi="Times New Roman"/>
          <w:sz w:val="28"/>
          <w:szCs w:val="28"/>
        </w:rPr>
        <w:t xml:space="preserve"> Кроме самооценки в нашем исследовании анализируется уровень тревожности подростка как фактор, определяющий поведение в сетевых сообществах. </w:t>
      </w:r>
    </w:p>
    <w:p w:rsidR="002D4F93" w:rsidRPr="002D4F93" w:rsidRDefault="002D4F93" w:rsidP="002D4F93">
      <w:pPr>
        <w:pStyle w:val="a3"/>
        <w:spacing w:after="0" w:line="240" w:lineRule="auto"/>
        <w:ind w:left="562"/>
        <w:jc w:val="both"/>
        <w:rPr>
          <w:rFonts w:ascii="Times New Roman" w:hAnsi="Times New Roman"/>
          <w:b/>
          <w:sz w:val="28"/>
          <w:szCs w:val="28"/>
        </w:rPr>
      </w:pPr>
    </w:p>
    <w:p w:rsidR="002D4F93" w:rsidRPr="002D4F93" w:rsidRDefault="002D4F93" w:rsidP="002D4F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4F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D72DE" w:rsidRPr="002D4F93" w:rsidRDefault="002D4F93" w:rsidP="002D4F9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 w:rsidRPr="002D4F93">
        <w:rPr>
          <w:rFonts w:ascii="Times New Roman" w:hAnsi="Times New Roman" w:cs="Times New Roman"/>
          <w:sz w:val="28"/>
          <w:szCs w:val="28"/>
          <w:lang w:val="en-US"/>
        </w:rPr>
        <w:t>Teens</w:t>
      </w:r>
      <w:r w:rsidRPr="002D4F93">
        <w:rPr>
          <w:rFonts w:ascii="Times New Roman" w:hAnsi="Times New Roman" w:cs="Times New Roman"/>
          <w:sz w:val="28"/>
          <w:szCs w:val="28"/>
        </w:rPr>
        <w:t xml:space="preserve">, </w:t>
      </w:r>
      <w:r w:rsidRPr="002D4F93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2D4F93">
        <w:rPr>
          <w:rFonts w:ascii="Times New Roman" w:hAnsi="Times New Roman" w:cs="Times New Roman"/>
          <w:sz w:val="28"/>
          <w:szCs w:val="28"/>
        </w:rPr>
        <w:t xml:space="preserve"> </w:t>
      </w:r>
      <w:r w:rsidRPr="002D4F93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2D4F93">
        <w:rPr>
          <w:rFonts w:ascii="Times New Roman" w:hAnsi="Times New Roman" w:cs="Times New Roman"/>
          <w:sz w:val="28"/>
          <w:szCs w:val="28"/>
        </w:rPr>
        <w:t xml:space="preserve"> </w:t>
      </w:r>
      <w:r w:rsidRPr="002D4F9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D4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F93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2D4F93">
        <w:rPr>
          <w:rFonts w:ascii="Times New Roman" w:hAnsi="Times New Roman" w:cs="Times New Roman"/>
          <w:sz w:val="28"/>
          <w:szCs w:val="28"/>
        </w:rPr>
        <w:t xml:space="preserve">  [</w:t>
      </w:r>
      <w:proofErr w:type="gramEnd"/>
      <w:r w:rsidRPr="002D4F93">
        <w:rPr>
          <w:rFonts w:ascii="Times New Roman" w:hAnsi="Times New Roman" w:cs="Times New Roman"/>
          <w:sz w:val="28"/>
          <w:szCs w:val="28"/>
        </w:rPr>
        <w:t>Электронный ресурс]. – Режим доступа</w:t>
      </w:r>
      <w:proofErr w:type="gramStart"/>
      <w:r w:rsidRPr="002D4F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4F9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D4F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https://www.pewresearch.org/internet/2018/05/31/teens-social-media-technology-2018</w:t>
        </w:r>
      </w:hyperlink>
      <w:r w:rsidRPr="002D4F9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 – Дата доступа : 25.03.2022.</w:t>
      </w:r>
    </w:p>
    <w:p w:rsidR="002D4F93" w:rsidRDefault="002D4F9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br w:type="page"/>
      </w:r>
    </w:p>
    <w:p w:rsidR="002D4F93" w:rsidRPr="00D75288" w:rsidRDefault="002D4F93" w:rsidP="002D4F93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F06529">
        <w:rPr>
          <w:rFonts w:ascii="Times New Roman" w:hAnsi="Times New Roman"/>
          <w:caps/>
          <w:sz w:val="28"/>
          <w:szCs w:val="28"/>
        </w:rPr>
        <w:lastRenderedPageBreak/>
        <w:t>УДК</w:t>
      </w:r>
      <w:r w:rsidRPr="00D75288">
        <w:rPr>
          <w:rFonts w:ascii="Times New Roman" w:hAnsi="Times New Roman"/>
          <w:caps/>
          <w:sz w:val="28"/>
          <w:szCs w:val="28"/>
        </w:rPr>
        <w:t xml:space="preserve"> 159.99</w:t>
      </w:r>
    </w:p>
    <w:p w:rsidR="002D4F93" w:rsidRPr="00F06529" w:rsidRDefault="002D4F93" w:rsidP="002D4F9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06529">
        <w:rPr>
          <w:rFonts w:ascii="Times New Roman" w:hAnsi="Times New Roman"/>
          <w:b/>
          <w:caps/>
          <w:sz w:val="28"/>
          <w:szCs w:val="28"/>
        </w:rPr>
        <w:t xml:space="preserve">Особенности восприятия родителей </w:t>
      </w:r>
      <w:r w:rsidRPr="00D75288">
        <w:rPr>
          <w:rFonts w:ascii="Times New Roman" w:hAnsi="Times New Roman"/>
          <w:b/>
          <w:caps/>
          <w:sz w:val="28"/>
          <w:szCs w:val="28"/>
        </w:rPr>
        <w:br/>
      </w:r>
      <w:r w:rsidRPr="00F06529">
        <w:rPr>
          <w:rFonts w:ascii="Times New Roman" w:hAnsi="Times New Roman"/>
          <w:b/>
          <w:caps/>
          <w:sz w:val="28"/>
          <w:szCs w:val="28"/>
        </w:rPr>
        <w:t>подростками из неполных семей</w:t>
      </w:r>
    </w:p>
    <w:p w:rsidR="002D4F93" w:rsidRPr="00F06529" w:rsidRDefault="002D4F93" w:rsidP="002D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F93" w:rsidRPr="00F06529" w:rsidRDefault="002D4F93" w:rsidP="002D4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6529">
        <w:rPr>
          <w:rFonts w:ascii="Times New Roman" w:hAnsi="Times New Roman"/>
          <w:b/>
          <w:i/>
          <w:sz w:val="28"/>
          <w:szCs w:val="28"/>
        </w:rPr>
        <w:t>А.В. Савченко</w:t>
      </w:r>
      <w:r w:rsidRPr="00F06529">
        <w:rPr>
          <w:rFonts w:ascii="Times New Roman" w:hAnsi="Times New Roman"/>
          <w:sz w:val="28"/>
          <w:szCs w:val="28"/>
        </w:rPr>
        <w:t xml:space="preserve"> (МГУ имени А.А. Кулешова)</w:t>
      </w:r>
    </w:p>
    <w:p w:rsidR="002D4F93" w:rsidRPr="00D75288" w:rsidRDefault="002D4F93" w:rsidP="002D4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06529">
        <w:rPr>
          <w:rFonts w:ascii="Times New Roman" w:hAnsi="Times New Roman"/>
          <w:sz w:val="28"/>
          <w:szCs w:val="28"/>
        </w:rPr>
        <w:t>Науч</w:t>
      </w:r>
      <w:proofErr w:type="spellEnd"/>
      <w:r w:rsidRPr="00F06529">
        <w:rPr>
          <w:rFonts w:ascii="Times New Roman" w:hAnsi="Times New Roman"/>
          <w:sz w:val="28"/>
          <w:szCs w:val="28"/>
        </w:rPr>
        <w:t xml:space="preserve">. рук. </w:t>
      </w:r>
      <w:r w:rsidRPr="00F06529">
        <w:rPr>
          <w:rFonts w:ascii="Times New Roman" w:hAnsi="Times New Roman"/>
          <w:b/>
          <w:i/>
          <w:sz w:val="28"/>
          <w:szCs w:val="28"/>
        </w:rPr>
        <w:t>И.В. Калачева</w:t>
      </w:r>
      <w:r w:rsidRPr="00D75288">
        <w:rPr>
          <w:rFonts w:ascii="Times New Roman" w:hAnsi="Times New Roman"/>
          <w:sz w:val="28"/>
          <w:szCs w:val="28"/>
        </w:rPr>
        <w:t>,</w:t>
      </w:r>
    </w:p>
    <w:p w:rsidR="002D4F93" w:rsidRPr="00F06529" w:rsidRDefault="002D4F93" w:rsidP="002D4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6529">
        <w:rPr>
          <w:rFonts w:ascii="Times New Roman" w:hAnsi="Times New Roman"/>
          <w:sz w:val="28"/>
          <w:szCs w:val="28"/>
        </w:rPr>
        <w:t>канд. психол. наук, доцент</w:t>
      </w:r>
    </w:p>
    <w:p w:rsidR="002D4F93" w:rsidRPr="00F06529" w:rsidRDefault="002D4F93" w:rsidP="002D4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4F93" w:rsidRPr="00F06529" w:rsidRDefault="002D4F93" w:rsidP="002D4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6529">
        <w:rPr>
          <w:rFonts w:ascii="Times New Roman" w:hAnsi="Times New Roman"/>
          <w:bCs/>
          <w:sz w:val="28"/>
          <w:szCs w:val="28"/>
        </w:rPr>
        <w:t>На современном этапе семья претерпевает изменения, увеличивается число неполных семей, в которых дети находятся на иждивении и воспитании одного родителя. Такие семьи сталкиваются со специфическими трудностями и понижением воспитательного потенциала, что может влиять на процесс социализации и развития ребенка.</w:t>
      </w:r>
      <w:r w:rsidRPr="00F06529">
        <w:rPr>
          <w:rFonts w:ascii="Times New Roman" w:hAnsi="Times New Roman"/>
          <w:sz w:val="28"/>
          <w:szCs w:val="28"/>
        </w:rPr>
        <w:t xml:space="preserve"> </w:t>
      </w:r>
      <w:r w:rsidRPr="00F06529">
        <w:rPr>
          <w:rFonts w:ascii="Times New Roman" w:hAnsi="Times New Roman"/>
          <w:bCs/>
          <w:sz w:val="28"/>
          <w:szCs w:val="28"/>
        </w:rPr>
        <w:t>Актуальность проблемы восприятия родителей подростками из н</w:t>
      </w:r>
      <w:r>
        <w:rPr>
          <w:rFonts w:ascii="Times New Roman" w:hAnsi="Times New Roman"/>
          <w:bCs/>
          <w:sz w:val="28"/>
          <w:szCs w:val="28"/>
        </w:rPr>
        <w:t xml:space="preserve">еполных семьей обусловлена тем, что </w:t>
      </w:r>
      <w:r w:rsidRPr="00F06529">
        <w:rPr>
          <w:rFonts w:ascii="Times New Roman" w:hAnsi="Times New Roman"/>
          <w:bCs/>
          <w:sz w:val="28"/>
          <w:szCs w:val="28"/>
        </w:rPr>
        <w:t xml:space="preserve">в этом возрасте повышена конфликтность, уязвимость детско-родительских отношений и намечается негативная тенденция их изменений. </w:t>
      </w:r>
    </w:p>
    <w:p w:rsidR="002D4F93" w:rsidRPr="00F06529" w:rsidRDefault="002D4F93" w:rsidP="002D4F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6529">
        <w:rPr>
          <w:rFonts w:ascii="Times New Roman" w:hAnsi="Times New Roman"/>
          <w:bCs/>
          <w:sz w:val="28"/>
          <w:szCs w:val="28"/>
        </w:rPr>
        <w:t xml:space="preserve">С целью выявления особенностей восприятия родителей подростками из неполных семей нами было проведено исследование, в котором приняли участие 50 подростков в возрасте от 14 до 17 лет. В качестве диагностического инструментария нами были использованы </w:t>
      </w:r>
      <w:proofErr w:type="spellStart"/>
      <w:r w:rsidRPr="00F06529">
        <w:rPr>
          <w:rFonts w:ascii="Times New Roman" w:hAnsi="Times New Roman"/>
          <w:bCs/>
          <w:sz w:val="28"/>
          <w:szCs w:val="28"/>
        </w:rPr>
        <w:t>опросник</w:t>
      </w:r>
      <w:proofErr w:type="spellEnd"/>
      <w:r w:rsidRPr="00F06529">
        <w:rPr>
          <w:rFonts w:ascii="Times New Roman" w:hAnsi="Times New Roman"/>
          <w:bCs/>
          <w:sz w:val="28"/>
          <w:szCs w:val="28"/>
        </w:rPr>
        <w:t xml:space="preserve"> «Взаимодействие родитель – ребенок» И.М. Марковской и методика измерения психологической дистанции Е.И. Медведской, модифицированный вариант Т.А. </w:t>
      </w:r>
      <w:proofErr w:type="spellStart"/>
      <w:r w:rsidRPr="00F06529">
        <w:rPr>
          <w:rFonts w:ascii="Times New Roman" w:hAnsi="Times New Roman"/>
          <w:bCs/>
          <w:sz w:val="28"/>
          <w:szCs w:val="28"/>
        </w:rPr>
        <w:t>Заеко</w:t>
      </w:r>
      <w:proofErr w:type="spellEnd"/>
      <w:r w:rsidRPr="00F06529">
        <w:rPr>
          <w:rFonts w:ascii="Times New Roman" w:hAnsi="Times New Roman"/>
          <w:bCs/>
          <w:sz w:val="28"/>
          <w:szCs w:val="28"/>
        </w:rPr>
        <w:t xml:space="preserve"> [1].</w:t>
      </w:r>
    </w:p>
    <w:p w:rsidR="002D4F93" w:rsidRPr="00F06529" w:rsidRDefault="002D4F93" w:rsidP="002D4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06529">
        <w:rPr>
          <w:rFonts w:ascii="Times New Roman" w:hAnsi="Times New Roman"/>
          <w:bCs/>
          <w:sz w:val="28"/>
          <w:szCs w:val="28"/>
        </w:rPr>
        <w:t>В результате статистического анализа данных было выявлено</w:t>
      </w:r>
      <w:r w:rsidRPr="00F06529">
        <w:rPr>
          <w:rFonts w:ascii="Times New Roman" w:hAnsi="Times New Roman"/>
          <w:sz w:val="28"/>
          <w:szCs w:val="28"/>
        </w:rPr>
        <w:t>, что подростки из неполных семей воспринимают поведение матерей по отношению к ним как более контролирующее, чем подростки из полных семей.</w:t>
      </w:r>
      <w:r w:rsidRPr="00F06529">
        <w:rPr>
          <w:rFonts w:ascii="Times New Roman" w:hAnsi="Times New Roman"/>
          <w:sz w:val="28"/>
          <w:szCs w:val="28"/>
          <w:lang w:val="be-BY"/>
        </w:rPr>
        <w:t xml:space="preserve"> Это может быть обусловлено недоверием матери по отношению к ребенку, выраженной опекой, обусловленной компенсацией отсутствия отца, и препятствовать развитию самостоятельности подростка.</w:t>
      </w:r>
    </w:p>
    <w:p w:rsidR="002D4F93" w:rsidRPr="00F06529" w:rsidRDefault="002D4F93" w:rsidP="002D4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529">
        <w:rPr>
          <w:rFonts w:ascii="Times New Roman" w:hAnsi="Times New Roman"/>
          <w:sz w:val="28"/>
          <w:szCs w:val="28"/>
          <w:lang w:val="be-BY"/>
        </w:rPr>
        <w:t>Было установлено, что</w:t>
      </w:r>
      <w:r w:rsidRPr="00F06529">
        <w:rPr>
          <w:rFonts w:ascii="Times New Roman" w:hAnsi="Times New Roman"/>
          <w:sz w:val="28"/>
          <w:szCs w:val="28"/>
        </w:rPr>
        <w:t xml:space="preserve"> подростки обеих категорий чаще демонстрируют симбиотические взаимоотношения с матерями, чем подростки из полных семей с отцами. Также подростки из неполных семей достоверно чаще имеют симбиотический вид взаимоотношений с братьями, чем их сверстники из полных семей. Мы полагаем, что выявленные особенности обусловлены отсутствием в семье отца и замещением в ближайшем окружении образца мужского поведения. </w:t>
      </w:r>
    </w:p>
    <w:p w:rsidR="002D4F93" w:rsidRPr="00F06529" w:rsidRDefault="002D4F93" w:rsidP="002D4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D4F93" w:rsidRPr="00F06529" w:rsidRDefault="002D4F93" w:rsidP="002D4F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6529">
        <w:rPr>
          <w:rFonts w:ascii="Times New Roman" w:hAnsi="Times New Roman"/>
          <w:b/>
          <w:sz w:val="28"/>
          <w:szCs w:val="28"/>
        </w:rPr>
        <w:t>Литература</w:t>
      </w:r>
    </w:p>
    <w:p w:rsidR="002D4F93" w:rsidRPr="00F06529" w:rsidRDefault="002D4F93" w:rsidP="002D4F93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6529">
        <w:rPr>
          <w:rFonts w:ascii="Times New Roman" w:hAnsi="Times New Roman"/>
          <w:b/>
          <w:sz w:val="28"/>
          <w:szCs w:val="28"/>
        </w:rPr>
        <w:t>Слепкова</w:t>
      </w:r>
      <w:proofErr w:type="spellEnd"/>
      <w:r w:rsidRPr="00F06529">
        <w:rPr>
          <w:rFonts w:ascii="Times New Roman" w:hAnsi="Times New Roman"/>
          <w:b/>
          <w:sz w:val="28"/>
          <w:szCs w:val="28"/>
        </w:rPr>
        <w:t>, В.И.</w:t>
      </w:r>
      <w:r w:rsidRPr="00F06529">
        <w:rPr>
          <w:rFonts w:ascii="Times New Roman" w:hAnsi="Times New Roman"/>
          <w:sz w:val="28"/>
          <w:szCs w:val="28"/>
        </w:rPr>
        <w:t xml:space="preserve">  Психологическая диагностика семейных отношений / В.И. </w:t>
      </w:r>
      <w:proofErr w:type="spellStart"/>
      <w:r w:rsidRPr="00F06529">
        <w:rPr>
          <w:rFonts w:ascii="Times New Roman" w:hAnsi="Times New Roman"/>
          <w:sz w:val="28"/>
          <w:szCs w:val="28"/>
        </w:rPr>
        <w:t>Слепкова</w:t>
      </w:r>
      <w:proofErr w:type="spellEnd"/>
      <w:r w:rsidRPr="00F06529">
        <w:rPr>
          <w:rFonts w:ascii="Times New Roman" w:hAnsi="Times New Roman"/>
          <w:sz w:val="28"/>
          <w:szCs w:val="28"/>
        </w:rPr>
        <w:t xml:space="preserve">, Т.А. </w:t>
      </w:r>
      <w:proofErr w:type="spellStart"/>
      <w:r w:rsidRPr="00F06529">
        <w:rPr>
          <w:rFonts w:ascii="Times New Roman" w:hAnsi="Times New Roman"/>
          <w:sz w:val="28"/>
          <w:szCs w:val="28"/>
        </w:rPr>
        <w:t>Заеко</w:t>
      </w:r>
      <w:proofErr w:type="spellEnd"/>
      <w:r w:rsidRPr="00F06529">
        <w:rPr>
          <w:rFonts w:ascii="Times New Roman" w:hAnsi="Times New Roman"/>
          <w:sz w:val="28"/>
          <w:szCs w:val="28"/>
        </w:rPr>
        <w:t>. – Мозырь</w:t>
      </w:r>
      <w:proofErr w:type="gramStart"/>
      <w:r w:rsidRPr="00F065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06529">
        <w:rPr>
          <w:rFonts w:ascii="Times New Roman" w:hAnsi="Times New Roman"/>
          <w:sz w:val="28"/>
          <w:szCs w:val="28"/>
        </w:rPr>
        <w:t xml:space="preserve"> Содействие, 2007. – 196 </w:t>
      </w:r>
      <w:proofErr w:type="gramStart"/>
      <w:r w:rsidRPr="00F06529">
        <w:rPr>
          <w:rFonts w:ascii="Times New Roman" w:hAnsi="Times New Roman"/>
          <w:sz w:val="28"/>
          <w:szCs w:val="28"/>
        </w:rPr>
        <w:t>с</w:t>
      </w:r>
      <w:proofErr w:type="gramEnd"/>
      <w:r w:rsidRPr="00F06529">
        <w:rPr>
          <w:rFonts w:ascii="Times New Roman" w:hAnsi="Times New Roman"/>
          <w:sz w:val="28"/>
          <w:szCs w:val="28"/>
        </w:rPr>
        <w:t>.</w:t>
      </w:r>
    </w:p>
    <w:p w:rsidR="002D4F93" w:rsidRPr="002D4F93" w:rsidRDefault="002D4F93" w:rsidP="002D4F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D4F93" w:rsidRPr="002D4F93" w:rsidSect="00C460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16F"/>
    <w:multiLevelType w:val="hybridMultilevel"/>
    <w:tmpl w:val="8A6E1B2A"/>
    <w:lvl w:ilvl="0" w:tplc="4A08866E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C42E73"/>
    <w:multiLevelType w:val="hybridMultilevel"/>
    <w:tmpl w:val="3BACB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42354A"/>
    <w:multiLevelType w:val="hybridMultilevel"/>
    <w:tmpl w:val="78BA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77D1E"/>
    <w:multiLevelType w:val="hybridMultilevel"/>
    <w:tmpl w:val="5012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B3797"/>
    <w:multiLevelType w:val="hybridMultilevel"/>
    <w:tmpl w:val="3D122E70"/>
    <w:lvl w:ilvl="0" w:tplc="ECF058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D4F93"/>
    <w:rsid w:val="00073B52"/>
    <w:rsid w:val="00185423"/>
    <w:rsid w:val="00237370"/>
    <w:rsid w:val="002C688A"/>
    <w:rsid w:val="002D4F93"/>
    <w:rsid w:val="003B09FE"/>
    <w:rsid w:val="00433FBB"/>
    <w:rsid w:val="00470415"/>
    <w:rsid w:val="005B69AA"/>
    <w:rsid w:val="008B3802"/>
    <w:rsid w:val="008E5E2C"/>
    <w:rsid w:val="009D627B"/>
    <w:rsid w:val="00AD72DE"/>
    <w:rsid w:val="00B1475D"/>
    <w:rsid w:val="00BA4BB7"/>
    <w:rsid w:val="00BF7E2E"/>
    <w:rsid w:val="00C87C34"/>
    <w:rsid w:val="00DA6460"/>
    <w:rsid w:val="00E90B2E"/>
    <w:rsid w:val="00E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93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E5E2C"/>
    <w:pPr>
      <w:keepNext/>
      <w:spacing w:line="288" w:lineRule="auto"/>
      <w:jc w:val="center"/>
      <w:outlineLvl w:val="0"/>
    </w:pPr>
    <w:rPr>
      <w:b/>
      <w:bCs/>
      <w:caps/>
      <w:kern w:val="32"/>
      <w:sz w:val="32"/>
      <w:szCs w:val="32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75D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5E2C"/>
    <w:rPr>
      <w:rFonts w:ascii="Times New Roman" w:hAnsi="Times New Roman"/>
      <w:b/>
      <w:bCs/>
      <w:caps/>
      <w:kern w:val="32"/>
      <w:sz w:val="32"/>
      <w:szCs w:val="32"/>
      <w:lang w:val="be-BY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475D"/>
    <w:rPr>
      <w:rFonts w:eastAsiaTheme="majorEastAsia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2D4F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wresearch.org/internet/2018/05/31/teens-social-media-technology-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1938</Words>
  <Characters>11050</Characters>
  <Application>Microsoft Office Word</Application>
  <DocSecurity>0</DocSecurity>
  <Lines>92</Lines>
  <Paragraphs>25</Paragraphs>
  <ScaleCrop>false</ScaleCrop>
  <Company>home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2022-04-20T10:21:00Z</dcterms:created>
  <dcterms:modified xsi:type="dcterms:W3CDTF">2022-04-20T10:30:00Z</dcterms:modified>
</cp:coreProperties>
</file>