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9A46" w14:textId="5C21162C" w:rsidR="00685F4F" w:rsidRPr="00C54FD3" w:rsidRDefault="009E7748" w:rsidP="009E774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FD3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 оргкомитета</w:t>
      </w:r>
    </w:p>
    <w:p w14:paraId="03292D16" w14:textId="4B28BA2E" w:rsidR="009E7748" w:rsidRPr="009E7748" w:rsidRDefault="009E7748" w:rsidP="009E7748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E7748">
        <w:rPr>
          <w:rFonts w:ascii="Times New Roman" w:hAnsi="Times New Roman" w:cs="Times New Roman"/>
          <w:sz w:val="28"/>
          <w:szCs w:val="28"/>
        </w:rPr>
        <w:t xml:space="preserve">212022, Республика Беларусь, г. Могилев, ул. Космонавтов, 1, МГУ имени А.А. Кулешова, </w:t>
      </w:r>
      <w:proofErr w:type="spellStart"/>
      <w:r w:rsidRPr="009E774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E7748">
        <w:rPr>
          <w:rFonts w:ascii="Times New Roman" w:hAnsi="Times New Roman" w:cs="Times New Roman"/>
          <w:sz w:val="28"/>
          <w:szCs w:val="28"/>
        </w:rPr>
        <w:t>. 409, кафедра истории и философии</w:t>
      </w:r>
    </w:p>
    <w:p w14:paraId="7C5C7CB5" w14:textId="77777777" w:rsidR="009E7748" w:rsidRDefault="009E7748"/>
    <w:sectPr w:rsidR="009E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E6"/>
    <w:rsid w:val="00685F4F"/>
    <w:rsid w:val="008E5FE6"/>
    <w:rsid w:val="009E7748"/>
    <w:rsid w:val="00C5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1420"/>
  <w15:chartTrackingRefBased/>
  <w15:docId w15:val="{800FD6A7-E8B5-4A1B-B912-284EF566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2022-06-08T07:46:00Z</dcterms:created>
  <dcterms:modified xsi:type="dcterms:W3CDTF">2022-06-08T07:51:00Z</dcterms:modified>
</cp:coreProperties>
</file>