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9" w:rsidRDefault="000F4009" w:rsidP="000F4009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b/>
          <w:bCs/>
          <w:color w:val="789CF0"/>
        </w:rPr>
      </w:pPr>
      <w:r w:rsidRPr="000F4009">
        <w:rPr>
          <w:rFonts w:ascii="Segoe UI" w:hAnsi="Segoe UI" w:cs="Segoe UI"/>
          <w:b/>
          <w:bCs/>
        </w:rPr>
        <w:t>Конт</w:t>
      </w:r>
      <w:bookmarkStart w:id="0" w:name="_GoBack"/>
      <w:bookmarkEnd w:id="0"/>
      <w:r w:rsidRPr="000F4009">
        <w:rPr>
          <w:rFonts w:ascii="Segoe UI" w:hAnsi="Segoe UI" w:cs="Segoe UI"/>
          <w:b/>
          <w:bCs/>
        </w:rPr>
        <w:t>актная информация</w:t>
      </w:r>
    </w:p>
    <w:p w:rsidR="000F4009" w:rsidRPr="00C67E32" w:rsidRDefault="000F4009" w:rsidP="000F400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0F4009" w:rsidRPr="00ED68A3" w:rsidTr="00500BC0">
        <w:tc>
          <w:tcPr>
            <w:tcW w:w="4253" w:type="dxa"/>
          </w:tcPr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Кафедра общего и славянского языкознания  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Координатор конференции: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заведующий кафедрой </w:t>
            </w:r>
          </w:p>
          <w:p w:rsidR="000F4009" w:rsidRPr="00ED68A3" w:rsidRDefault="000F4009" w:rsidP="00500BC0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8"/>
                <w:szCs w:val="23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Татьяна Викторовна Мосейчук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092" w:type="dxa"/>
          </w:tcPr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  <w:t xml:space="preserve">+ 375 (222) </w:t>
            </w:r>
            <w:r w:rsidRPr="00ED68A3">
              <w:rPr>
                <w:rFonts w:ascii="Times New Roman" w:eastAsia="Calibri" w:hAnsi="Times New Roman" w:cs="Times New Roman"/>
                <w:color w:val="333333"/>
                <w:sz w:val="28"/>
                <w:szCs w:val="26"/>
                <w:shd w:val="clear" w:color="auto" w:fill="FFFFFF"/>
                <w:lang w:val="en-US" w:eastAsia="ru-RU"/>
              </w:rPr>
              <w:t>71-32-41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</w:pPr>
            <w:r w:rsidRPr="00ED68A3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6"/>
                <w:lang w:val="en-US" w:eastAsia="ru-RU"/>
              </w:rPr>
              <w:t>e-mail</w:t>
            </w:r>
            <w:r w:rsidRPr="00ED68A3">
              <w:rPr>
                <w:rFonts w:ascii="Times New Roman" w:eastAsia="Calibri" w:hAnsi="Times New Roman" w:cs="Times New Roman"/>
                <w:i/>
                <w:iCs/>
                <w:sz w:val="28"/>
                <w:szCs w:val="26"/>
                <w:lang w:val="en-US" w:eastAsia="ru-RU"/>
              </w:rPr>
              <w:t xml:space="preserve">: </w:t>
            </w:r>
            <w:hyperlink r:id="rId4" w:history="1">
              <w:r w:rsidRPr="00ED68A3">
                <w:rPr>
                  <w:rFonts w:ascii="Times New Roman" w:eastAsia="Calibri" w:hAnsi="Times New Roman" w:cs="Times New Roman"/>
                  <w:color w:val="571586"/>
                  <w:sz w:val="28"/>
                  <w:szCs w:val="26"/>
                  <w:shd w:val="clear" w:color="auto" w:fill="FFFFFF"/>
                  <w:lang w:val="en-US" w:eastAsia="ru-RU"/>
                </w:rPr>
                <w:t>kaf_osy@msu.by</w:t>
              </w:r>
            </w:hyperlink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</w:pP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+ 375 (44) 742-01-46 – Velcom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</w:pP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+375 (25) 968-21-64 – </w:t>
            </w: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  <w:t>Life</w:t>
            </w:r>
            <w:r w:rsidRPr="00ED68A3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0F4009" w:rsidRPr="00ED68A3" w:rsidRDefault="000F4009" w:rsidP="00500BC0">
            <w:pPr>
              <w:widowControl w:val="0"/>
              <w:rPr>
                <w:rFonts w:ascii="Times New Roman" w:eastAsia="Calibri" w:hAnsi="Times New Roman" w:cs="Times New Roman"/>
                <w:sz w:val="28"/>
                <w:szCs w:val="26"/>
                <w:lang w:val="en-US" w:eastAsia="ru-RU"/>
              </w:rPr>
            </w:pPr>
            <w:r w:rsidRPr="00ED68A3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6"/>
                <w:lang w:val="en-US" w:eastAsia="ru-RU"/>
              </w:rPr>
              <w:t>e-mail</w:t>
            </w:r>
            <w:r w:rsidRPr="00ED68A3">
              <w:rPr>
                <w:rFonts w:ascii="Times New Roman" w:eastAsia="Calibri" w:hAnsi="Times New Roman" w:cs="Times New Roman"/>
                <w:i/>
                <w:iCs/>
                <w:sz w:val="28"/>
                <w:szCs w:val="26"/>
                <w:lang w:val="en-US" w:eastAsia="ru-RU"/>
              </w:rPr>
              <w:t>:</w:t>
            </w:r>
            <w:r w:rsidRPr="00ED68A3">
              <w:rPr>
                <w:sz w:val="28"/>
                <w:lang w:val="en-US"/>
              </w:rPr>
              <w:t xml:space="preserve">  </w:t>
            </w:r>
            <w:hyperlink r:id="rId5" w:history="1">
              <w:r w:rsidRPr="00ED68A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moseichuk@msu.by</w:t>
              </w:r>
            </w:hyperlink>
          </w:p>
        </w:tc>
      </w:tr>
    </w:tbl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9"/>
    <w:rsid w:val="000F4009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1775-4C4A-4A00-8841-4F4B973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009"/>
    <w:rPr>
      <w:color w:val="0000FF"/>
      <w:u w:val="single"/>
    </w:rPr>
  </w:style>
  <w:style w:type="table" w:styleId="a5">
    <w:name w:val="Table Grid"/>
    <w:basedOn w:val="a1"/>
    <w:uiPriority w:val="39"/>
    <w:rsid w:val="000F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eichuk@msu.by" TargetMode="External"/><Relationship Id="rId4" Type="http://schemas.openxmlformats.org/officeDocument/2006/relationships/hyperlink" Target="mailto:kaf_osy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2023-03-20T12:56:00Z</dcterms:created>
  <dcterms:modified xsi:type="dcterms:W3CDTF">2023-03-20T12:56:00Z</dcterms:modified>
</cp:coreProperties>
</file>