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1FF3" w14:textId="77777777" w:rsidR="00285F64" w:rsidRPr="00474357" w:rsidRDefault="00285F64">
      <w:pPr>
        <w:spacing w:after="25" w:line="259" w:lineRule="auto"/>
        <w:ind w:left="14" w:right="0" w:firstLine="0"/>
        <w:jc w:val="left"/>
        <w:rPr>
          <w:lang w:val="ru-RU"/>
        </w:rPr>
      </w:pPr>
    </w:p>
    <w:p w14:paraId="75067339" w14:textId="77777777" w:rsidR="00EB277C" w:rsidRPr="00474357" w:rsidRDefault="00EB277C" w:rsidP="00EB277C">
      <w:pPr>
        <w:tabs>
          <w:tab w:val="left" w:pos="4678"/>
          <w:tab w:val="right" w:pos="7760"/>
        </w:tabs>
        <w:spacing w:after="0" w:line="259" w:lineRule="auto"/>
        <w:ind w:left="0" w:right="0" w:firstLine="0"/>
        <w:jc w:val="left"/>
        <w:rPr>
          <w:lang w:val="ru-RU"/>
        </w:rPr>
      </w:pPr>
      <w:r w:rsidRPr="00474357">
        <w:rPr>
          <w:noProof/>
          <w:lang w:val="ru-RU" w:eastAsia="ru-RU" w:bidi="ar-SA"/>
        </w:rPr>
        <w:drawing>
          <wp:inline distT="0" distB="0" distL="0" distR="0" wp14:anchorId="1B87619F" wp14:editId="33B8BF71">
            <wp:extent cx="1284732" cy="1123188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732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4357">
        <w:rPr>
          <w:sz w:val="24"/>
          <w:lang w:val="ru-RU"/>
        </w:rPr>
        <w:tab/>
      </w:r>
      <w:r w:rsidRPr="00474357">
        <w:rPr>
          <w:noProof/>
          <w:lang w:val="ru-RU" w:eastAsia="ru-RU" w:bidi="ar-SA"/>
        </w:rPr>
        <w:drawing>
          <wp:inline distT="0" distB="0" distL="0" distR="0" wp14:anchorId="5195321C" wp14:editId="63B030C4">
            <wp:extent cx="1459992" cy="1059180"/>
            <wp:effectExtent l="0" t="0" r="0" b="0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992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F3EE1" w14:textId="77777777" w:rsidR="00EB277C" w:rsidRPr="00474357" w:rsidRDefault="00EB277C" w:rsidP="00EB277C">
      <w:pPr>
        <w:spacing w:after="66" w:line="259" w:lineRule="auto"/>
        <w:ind w:left="0" w:right="0" w:firstLine="0"/>
        <w:jc w:val="left"/>
        <w:rPr>
          <w:lang w:val="ru-RU"/>
        </w:rPr>
      </w:pPr>
    </w:p>
    <w:p w14:paraId="139C0A3E" w14:textId="77777777" w:rsidR="00EB277C" w:rsidRPr="00474357" w:rsidRDefault="00EB277C" w:rsidP="00EB277C">
      <w:pPr>
        <w:spacing w:after="0" w:line="259" w:lineRule="auto"/>
        <w:ind w:left="552" w:right="0" w:firstLine="0"/>
        <w:jc w:val="left"/>
        <w:rPr>
          <w:lang w:val="ru-RU"/>
        </w:rPr>
      </w:pPr>
      <w:r w:rsidRPr="00474357">
        <w:rPr>
          <w:b/>
          <w:i/>
          <w:sz w:val="28"/>
          <w:lang w:val="ru-RU"/>
        </w:rPr>
        <w:t xml:space="preserve">Министерство образования Республики Беларусь </w:t>
      </w:r>
    </w:p>
    <w:p w14:paraId="6441B175" w14:textId="77777777" w:rsidR="00EB277C" w:rsidRPr="00474357" w:rsidRDefault="00EB277C" w:rsidP="00EB277C">
      <w:pPr>
        <w:spacing w:after="0" w:line="259" w:lineRule="auto"/>
        <w:ind w:left="0" w:right="247" w:firstLine="0"/>
        <w:jc w:val="center"/>
        <w:rPr>
          <w:lang w:val="ru-RU"/>
        </w:rPr>
      </w:pPr>
    </w:p>
    <w:p w14:paraId="4741B38A" w14:textId="77777777" w:rsidR="00EB277C" w:rsidRPr="00474357" w:rsidRDefault="00EB277C" w:rsidP="00EB277C">
      <w:pPr>
        <w:pStyle w:val="1"/>
        <w:spacing w:after="36"/>
        <w:ind w:left="1423"/>
        <w:rPr>
          <w:lang w:val="ru-RU"/>
        </w:rPr>
      </w:pPr>
      <w:r w:rsidRPr="00474357">
        <w:rPr>
          <w:lang w:val="ru-RU"/>
        </w:rPr>
        <w:t xml:space="preserve">Учреждение образования «Могилевский государственный университет имени А.А. Кулешова»  </w:t>
      </w:r>
    </w:p>
    <w:p w14:paraId="3E918D66" w14:textId="77777777" w:rsidR="00EB277C" w:rsidRPr="00474357" w:rsidRDefault="00EB277C" w:rsidP="00EB277C">
      <w:pPr>
        <w:spacing w:after="0" w:line="259" w:lineRule="auto"/>
        <w:ind w:left="0" w:right="276" w:firstLine="0"/>
        <w:jc w:val="center"/>
        <w:rPr>
          <w:lang w:val="ru-RU"/>
        </w:rPr>
      </w:pPr>
    </w:p>
    <w:p w14:paraId="70EA5AD8" w14:textId="77777777" w:rsidR="00EB277C" w:rsidRPr="00474357" w:rsidRDefault="00EB277C" w:rsidP="00EB277C">
      <w:pPr>
        <w:spacing w:after="128" w:line="259" w:lineRule="auto"/>
        <w:ind w:left="0" w:right="276" w:firstLine="0"/>
        <w:jc w:val="center"/>
        <w:rPr>
          <w:lang w:val="ru-RU"/>
        </w:rPr>
      </w:pPr>
    </w:p>
    <w:p w14:paraId="69ABF3AC" w14:textId="77777777" w:rsidR="00EB277C" w:rsidRPr="00474357" w:rsidRDefault="00EB277C" w:rsidP="00EB277C">
      <w:pPr>
        <w:spacing w:after="0" w:line="259" w:lineRule="auto"/>
        <w:ind w:left="0" w:right="218" w:firstLine="0"/>
        <w:jc w:val="center"/>
        <w:rPr>
          <w:lang w:val="ru-RU"/>
        </w:rPr>
      </w:pPr>
    </w:p>
    <w:p w14:paraId="04AFFA36" w14:textId="77777777" w:rsidR="00EB277C" w:rsidRPr="00474357" w:rsidRDefault="00EB277C" w:rsidP="00EB277C">
      <w:pPr>
        <w:spacing w:after="49" w:line="259" w:lineRule="auto"/>
        <w:ind w:left="0" w:right="218" w:firstLine="0"/>
        <w:jc w:val="center"/>
        <w:rPr>
          <w:lang w:val="ru-RU"/>
        </w:rPr>
      </w:pPr>
    </w:p>
    <w:p w14:paraId="6E1E8C3B" w14:textId="77777777" w:rsidR="00EB277C" w:rsidRPr="00474357" w:rsidRDefault="00EB277C" w:rsidP="00EB277C">
      <w:pPr>
        <w:spacing w:after="0" w:line="237" w:lineRule="auto"/>
        <w:ind w:left="2679" w:right="0" w:hanging="1921"/>
        <w:jc w:val="left"/>
        <w:rPr>
          <w:lang w:val="ru-RU"/>
        </w:rPr>
      </w:pPr>
      <w:r w:rsidRPr="00474357">
        <w:rPr>
          <w:sz w:val="36"/>
          <w:lang w:val="ru-RU"/>
        </w:rPr>
        <w:t xml:space="preserve">Международная научно-практическая конференция </w:t>
      </w:r>
    </w:p>
    <w:p w14:paraId="24F6B07E" w14:textId="77777777" w:rsidR="00EB277C" w:rsidRPr="00474357" w:rsidRDefault="00EB277C" w:rsidP="00EB277C">
      <w:pPr>
        <w:spacing w:after="158" w:line="267" w:lineRule="auto"/>
        <w:ind w:left="3685" w:right="3970" w:firstLine="0"/>
        <w:jc w:val="left"/>
        <w:rPr>
          <w:lang w:val="ru-RU"/>
        </w:rPr>
      </w:pPr>
    </w:p>
    <w:p w14:paraId="26DD8B65" w14:textId="77777777" w:rsidR="00EB277C" w:rsidRPr="00F47F62" w:rsidRDefault="00EB277C" w:rsidP="00EB277C">
      <w:pPr>
        <w:spacing w:after="264" w:line="259" w:lineRule="auto"/>
        <w:ind w:left="0" w:right="285" w:firstLine="0"/>
        <w:jc w:val="center"/>
        <w:rPr>
          <w:lang w:val="ru-RU"/>
        </w:rPr>
      </w:pPr>
    </w:p>
    <w:p w14:paraId="1C396F52" w14:textId="77777777" w:rsidR="00EB277C" w:rsidRPr="00474357" w:rsidRDefault="00EB277C" w:rsidP="00EB277C">
      <w:pPr>
        <w:spacing w:after="0" w:line="281" w:lineRule="auto"/>
        <w:ind w:left="859" w:right="0" w:firstLine="367"/>
        <w:jc w:val="left"/>
        <w:rPr>
          <w:lang w:val="ru-RU"/>
        </w:rPr>
      </w:pPr>
      <w:r w:rsidRPr="00474357">
        <w:rPr>
          <w:b/>
          <w:sz w:val="36"/>
          <w:lang w:val="ru-RU"/>
        </w:rPr>
        <w:t>«Физическая культура, спорт, здоровый образ жизни в ХХI веке»</w:t>
      </w:r>
    </w:p>
    <w:p w14:paraId="62705728" w14:textId="77777777" w:rsidR="00EB277C" w:rsidRPr="00474357" w:rsidRDefault="00EB277C" w:rsidP="00EB277C">
      <w:pPr>
        <w:spacing w:after="0" w:line="259" w:lineRule="auto"/>
        <w:ind w:left="0" w:firstLine="0"/>
        <w:jc w:val="center"/>
        <w:rPr>
          <w:lang w:val="ru-RU"/>
        </w:rPr>
      </w:pPr>
    </w:p>
    <w:p w14:paraId="0ACC867B" w14:textId="77777777" w:rsidR="00EB277C" w:rsidRPr="00474357" w:rsidRDefault="00EB277C" w:rsidP="00EB277C">
      <w:pPr>
        <w:spacing w:after="0" w:line="259" w:lineRule="auto"/>
        <w:ind w:left="0" w:firstLine="0"/>
        <w:jc w:val="center"/>
        <w:rPr>
          <w:lang w:val="ru-RU"/>
        </w:rPr>
      </w:pPr>
    </w:p>
    <w:p w14:paraId="634FD434" w14:textId="77777777" w:rsidR="00EB277C" w:rsidRPr="00474357" w:rsidRDefault="00EB277C" w:rsidP="00EB277C">
      <w:pPr>
        <w:spacing w:after="0" w:line="259" w:lineRule="auto"/>
        <w:ind w:left="10" w:right="445" w:hanging="10"/>
        <w:jc w:val="center"/>
        <w:rPr>
          <w:lang w:val="ru-RU"/>
        </w:rPr>
      </w:pPr>
      <w:r>
        <w:rPr>
          <w:rFonts w:ascii="Bookman Old Style" w:eastAsia="Bookman Old Style" w:hAnsi="Bookman Old Style" w:cs="Bookman Old Style"/>
          <w:sz w:val="32"/>
          <w:lang w:val="ru-RU"/>
        </w:rPr>
        <w:t>1</w:t>
      </w:r>
      <w:r w:rsidRPr="00EB277C">
        <w:rPr>
          <w:rFonts w:ascii="Bookman Old Style" w:eastAsia="Bookman Old Style" w:hAnsi="Bookman Old Style" w:cs="Bookman Old Style"/>
          <w:sz w:val="32"/>
          <w:lang w:val="ru-RU"/>
        </w:rPr>
        <w:t>8</w:t>
      </w:r>
      <w:r>
        <w:rPr>
          <w:rFonts w:ascii="Bookman Old Style" w:eastAsia="Bookman Old Style" w:hAnsi="Bookman Old Style" w:cs="Bookman Old Style"/>
          <w:sz w:val="32"/>
          <w:lang w:val="ru-RU"/>
        </w:rPr>
        <w:t xml:space="preserve"> декабря 2025</w:t>
      </w:r>
      <w:r w:rsidRPr="00474357">
        <w:rPr>
          <w:rFonts w:ascii="Bookman Old Style" w:eastAsia="Bookman Old Style" w:hAnsi="Bookman Old Style" w:cs="Bookman Old Style"/>
          <w:sz w:val="32"/>
          <w:lang w:val="ru-RU"/>
        </w:rPr>
        <w:t xml:space="preserve"> года </w:t>
      </w:r>
    </w:p>
    <w:p w14:paraId="088CBF96" w14:textId="77777777" w:rsidR="00EB277C" w:rsidRPr="00474357" w:rsidRDefault="00EB277C" w:rsidP="00EB277C">
      <w:pPr>
        <w:spacing w:after="0" w:line="259" w:lineRule="auto"/>
        <w:ind w:left="0" w:right="228" w:firstLine="0"/>
        <w:jc w:val="center"/>
        <w:rPr>
          <w:lang w:val="ru-RU"/>
        </w:rPr>
      </w:pPr>
    </w:p>
    <w:p w14:paraId="1A9E982A" w14:textId="77777777" w:rsidR="00EB277C" w:rsidRPr="00474357" w:rsidRDefault="00EB277C" w:rsidP="00EB277C">
      <w:pPr>
        <w:spacing w:after="0" w:line="259" w:lineRule="auto"/>
        <w:ind w:left="0" w:right="282" w:firstLine="0"/>
        <w:jc w:val="center"/>
        <w:rPr>
          <w:lang w:val="ru-RU"/>
        </w:rPr>
      </w:pPr>
    </w:p>
    <w:p w14:paraId="51403F59" w14:textId="77777777" w:rsidR="00EB277C" w:rsidRPr="00474357" w:rsidRDefault="00EB277C" w:rsidP="00EB277C">
      <w:pPr>
        <w:spacing w:after="0" w:line="259" w:lineRule="auto"/>
        <w:ind w:left="0" w:right="228" w:firstLine="0"/>
        <w:jc w:val="center"/>
        <w:rPr>
          <w:lang w:val="ru-RU"/>
        </w:rPr>
      </w:pPr>
    </w:p>
    <w:p w14:paraId="28CB2D19" w14:textId="77777777" w:rsidR="00EB277C" w:rsidRPr="004C3FA4" w:rsidRDefault="00EB277C" w:rsidP="00EB277C">
      <w:pPr>
        <w:spacing w:after="0" w:line="259" w:lineRule="auto"/>
        <w:ind w:left="0" w:right="228" w:firstLine="0"/>
        <w:jc w:val="center"/>
        <w:rPr>
          <w:lang w:val="ru-RU"/>
        </w:rPr>
      </w:pPr>
    </w:p>
    <w:p w14:paraId="6D6C97C7" w14:textId="77777777" w:rsidR="00EB277C" w:rsidRPr="004C3FA4" w:rsidRDefault="00EB277C" w:rsidP="00EB277C">
      <w:pPr>
        <w:spacing w:after="0" w:line="259" w:lineRule="auto"/>
        <w:ind w:left="0" w:right="228" w:firstLine="0"/>
        <w:jc w:val="center"/>
        <w:rPr>
          <w:lang w:val="ru-RU"/>
        </w:rPr>
      </w:pPr>
    </w:p>
    <w:p w14:paraId="158DE3EA" w14:textId="77777777" w:rsidR="00EB277C" w:rsidRPr="00474357" w:rsidRDefault="00EB277C" w:rsidP="00EB277C">
      <w:pPr>
        <w:spacing w:after="28" w:line="259" w:lineRule="auto"/>
        <w:ind w:left="0" w:right="228" w:firstLine="0"/>
        <w:jc w:val="center"/>
        <w:rPr>
          <w:lang w:val="ru-RU"/>
        </w:rPr>
      </w:pPr>
    </w:p>
    <w:p w14:paraId="7F6D3496" w14:textId="77777777" w:rsidR="00EB277C" w:rsidRPr="00FF0401" w:rsidRDefault="00EB277C" w:rsidP="00EB277C">
      <w:pPr>
        <w:spacing w:after="0" w:line="259" w:lineRule="auto"/>
        <w:ind w:left="10" w:right="444" w:hanging="10"/>
        <w:jc w:val="center"/>
        <w:rPr>
          <w:lang w:val="ru-RU"/>
        </w:rPr>
      </w:pPr>
      <w:proofErr w:type="spellStart"/>
      <w:r>
        <w:rPr>
          <w:rFonts w:ascii="Bookman Old Style" w:eastAsia="Bookman Old Style" w:hAnsi="Bookman Old Style" w:cs="Bookman Old Style"/>
          <w:sz w:val="32"/>
          <w:lang w:val="ru-RU"/>
        </w:rPr>
        <w:t>Могилёв</w:t>
      </w:r>
      <w:proofErr w:type="spellEnd"/>
      <w:r>
        <w:rPr>
          <w:rFonts w:ascii="Bookman Old Style" w:eastAsia="Bookman Old Style" w:hAnsi="Bookman Old Style" w:cs="Bookman Old Style"/>
          <w:sz w:val="32"/>
          <w:lang w:val="ru-RU"/>
        </w:rPr>
        <w:t>, 202</w:t>
      </w:r>
      <w:r w:rsidRPr="00FF0401">
        <w:rPr>
          <w:rFonts w:ascii="Bookman Old Style" w:eastAsia="Bookman Old Style" w:hAnsi="Bookman Old Style" w:cs="Bookman Old Style"/>
          <w:sz w:val="32"/>
          <w:lang w:val="ru-RU"/>
        </w:rPr>
        <w:t>5</w:t>
      </w:r>
    </w:p>
    <w:p w14:paraId="20B1A65D" w14:textId="77777777" w:rsidR="00285F64" w:rsidRPr="005319B4" w:rsidRDefault="005319B4" w:rsidP="005319B4">
      <w:pPr>
        <w:spacing w:after="34" w:line="240" w:lineRule="auto"/>
        <w:ind w:left="196" w:right="0" w:hanging="10"/>
        <w:jc w:val="center"/>
        <w:rPr>
          <w:szCs w:val="22"/>
          <w:lang w:val="ru-RU"/>
        </w:rPr>
      </w:pPr>
      <w:r w:rsidRPr="005319B4">
        <w:rPr>
          <w:b/>
          <w:szCs w:val="22"/>
          <w:lang w:val="ru-RU"/>
        </w:rPr>
        <w:t>УВАЖАЕМЫЕ КОЛЛЕГИ!</w:t>
      </w:r>
    </w:p>
    <w:p w14:paraId="5A4805A4" w14:textId="77777777" w:rsidR="00285F64" w:rsidRPr="005319B4" w:rsidRDefault="005319B4" w:rsidP="005319B4">
      <w:pPr>
        <w:spacing w:after="10" w:line="240" w:lineRule="auto"/>
        <w:ind w:left="2" w:firstLine="360"/>
        <w:rPr>
          <w:szCs w:val="22"/>
          <w:lang w:val="ru-RU"/>
        </w:rPr>
      </w:pPr>
      <w:r w:rsidRPr="005319B4">
        <w:rPr>
          <w:szCs w:val="22"/>
          <w:lang w:val="ru-RU"/>
        </w:rPr>
        <w:t xml:space="preserve">Приглашаем Вас принять участие в работе Международной </w:t>
      </w:r>
      <w:r w:rsidRPr="00EA53C7">
        <w:rPr>
          <w:szCs w:val="22"/>
          <w:lang w:val="ru-RU"/>
        </w:rPr>
        <w:t>научно</w:t>
      </w:r>
      <w:r w:rsidR="00EA53C7" w:rsidRPr="00EA53C7">
        <w:rPr>
          <w:szCs w:val="22"/>
          <w:lang w:val="ru-RU"/>
        </w:rPr>
        <w:t>-</w:t>
      </w:r>
      <w:r w:rsidRPr="00EA53C7">
        <w:rPr>
          <w:szCs w:val="22"/>
          <w:lang w:val="ru-RU"/>
        </w:rPr>
        <w:t xml:space="preserve">практической конференции </w:t>
      </w:r>
      <w:r w:rsidRPr="00EA53C7">
        <w:rPr>
          <w:b/>
          <w:i/>
          <w:szCs w:val="22"/>
          <w:lang w:val="ru-RU"/>
        </w:rPr>
        <w:t>"Физическая культура, спорт, здоровый</w:t>
      </w:r>
      <w:r w:rsidRPr="005319B4">
        <w:rPr>
          <w:b/>
          <w:i/>
          <w:szCs w:val="22"/>
          <w:lang w:val="ru-RU"/>
        </w:rPr>
        <w:t xml:space="preserve"> образ жизни в ХХI веке"</w:t>
      </w:r>
      <w:r w:rsidRPr="005319B4">
        <w:rPr>
          <w:szCs w:val="22"/>
          <w:lang w:val="ru-RU"/>
        </w:rPr>
        <w:t>. Для участия в конференции приглашаются преподаватели, научные сотрудники, докторанты, аспиранты, соискатели и магистранты, а также все специалисты, которых интересуют вопросы здорового образа жизни, физ</w:t>
      </w:r>
      <w:r w:rsidR="00474357" w:rsidRPr="005319B4">
        <w:rPr>
          <w:szCs w:val="22"/>
          <w:lang w:val="ru-RU"/>
        </w:rPr>
        <w:t xml:space="preserve">ического воспитания и спорта. </w:t>
      </w:r>
    </w:p>
    <w:p w14:paraId="180D45D6" w14:textId="77777777" w:rsidR="00285F64" w:rsidRPr="005319B4" w:rsidRDefault="00285F64" w:rsidP="005319B4">
      <w:pPr>
        <w:spacing w:after="126" w:line="240" w:lineRule="auto"/>
        <w:ind w:left="374" w:right="0" w:firstLine="0"/>
        <w:jc w:val="left"/>
        <w:rPr>
          <w:szCs w:val="22"/>
          <w:lang w:val="ru-RU"/>
        </w:rPr>
      </w:pPr>
    </w:p>
    <w:p w14:paraId="503CF3BD" w14:textId="2C876CFA" w:rsidR="00285F64" w:rsidRPr="005319B4" w:rsidRDefault="00474357" w:rsidP="005319B4">
      <w:pPr>
        <w:spacing w:after="10" w:line="240" w:lineRule="auto"/>
        <w:ind w:left="379" w:right="43"/>
        <w:rPr>
          <w:szCs w:val="22"/>
          <w:lang w:val="ru-RU"/>
        </w:rPr>
      </w:pPr>
      <w:r w:rsidRPr="005319B4">
        <w:rPr>
          <w:szCs w:val="22"/>
          <w:lang w:val="ru-RU"/>
        </w:rPr>
        <w:t>Срок</w:t>
      </w:r>
      <w:r w:rsidR="005319B4" w:rsidRPr="005319B4">
        <w:rPr>
          <w:szCs w:val="22"/>
          <w:lang w:val="ru-RU"/>
        </w:rPr>
        <w:t xml:space="preserve"> проведения конференции – </w:t>
      </w:r>
      <w:r w:rsidR="00DA53EA">
        <w:rPr>
          <w:b/>
          <w:szCs w:val="22"/>
          <w:u w:val="single" w:color="000000"/>
          <w:lang w:val="ru-RU"/>
        </w:rPr>
        <w:t>1</w:t>
      </w:r>
      <w:r w:rsidR="00121E72" w:rsidRPr="00121E72">
        <w:rPr>
          <w:b/>
          <w:szCs w:val="22"/>
          <w:u w:val="single" w:color="000000"/>
          <w:lang w:val="ru-RU"/>
        </w:rPr>
        <w:t>8</w:t>
      </w:r>
      <w:r w:rsidR="00DA53EA">
        <w:rPr>
          <w:b/>
          <w:szCs w:val="22"/>
          <w:u w:val="single" w:color="000000"/>
          <w:lang w:val="ru-RU"/>
        </w:rPr>
        <w:t xml:space="preserve"> декабря 202</w:t>
      </w:r>
      <w:r w:rsidR="00997DB4">
        <w:rPr>
          <w:b/>
          <w:szCs w:val="22"/>
          <w:u w:val="single" w:color="000000"/>
          <w:lang w:val="ru-RU"/>
        </w:rPr>
        <w:t>5</w:t>
      </w:r>
      <w:r w:rsidR="005319B4" w:rsidRPr="005319B4">
        <w:rPr>
          <w:b/>
          <w:szCs w:val="22"/>
          <w:u w:val="single" w:color="000000"/>
          <w:lang w:val="ru-RU"/>
        </w:rPr>
        <w:t xml:space="preserve"> года.</w:t>
      </w:r>
    </w:p>
    <w:p w14:paraId="4D5F8110" w14:textId="77777777" w:rsidR="00285F64" w:rsidRPr="005319B4" w:rsidRDefault="00285F64" w:rsidP="005319B4">
      <w:pPr>
        <w:spacing w:after="95" w:line="240" w:lineRule="auto"/>
        <w:ind w:left="374" w:right="0" w:firstLine="0"/>
        <w:jc w:val="left"/>
        <w:rPr>
          <w:szCs w:val="22"/>
          <w:lang w:val="ru-RU"/>
        </w:rPr>
      </w:pPr>
    </w:p>
    <w:p w14:paraId="63E70FC3" w14:textId="77777777" w:rsidR="00285F64" w:rsidRPr="005319B4" w:rsidRDefault="005319B4" w:rsidP="005319B4">
      <w:pPr>
        <w:spacing w:after="0" w:line="240" w:lineRule="auto"/>
        <w:ind w:left="196" w:right="2" w:hanging="10"/>
        <w:jc w:val="center"/>
        <w:rPr>
          <w:szCs w:val="22"/>
          <w:lang w:val="ru-RU"/>
        </w:rPr>
      </w:pPr>
      <w:r w:rsidRPr="005319B4">
        <w:rPr>
          <w:b/>
          <w:szCs w:val="22"/>
          <w:lang w:val="ru-RU"/>
        </w:rPr>
        <w:t xml:space="preserve">Научные направления конференции: </w:t>
      </w:r>
    </w:p>
    <w:p w14:paraId="3F08670D" w14:textId="77777777" w:rsidR="002045F7" w:rsidRPr="005319B4" w:rsidRDefault="002045F7" w:rsidP="002045F7">
      <w:pPr>
        <w:numPr>
          <w:ilvl w:val="0"/>
          <w:numId w:val="1"/>
        </w:numPr>
        <w:spacing w:line="240" w:lineRule="auto"/>
        <w:ind w:left="0" w:right="43" w:firstLine="284"/>
        <w:rPr>
          <w:szCs w:val="22"/>
          <w:lang w:val="ru-RU"/>
        </w:rPr>
      </w:pPr>
      <w:r w:rsidRPr="005319B4">
        <w:rPr>
          <w:szCs w:val="22"/>
          <w:lang w:val="ru-RU"/>
        </w:rPr>
        <w:t xml:space="preserve">Теоретические и практические проблемы формирования, укрепления и сохранения здоровья средствами физической культуры, спорта и туризма. </w:t>
      </w:r>
    </w:p>
    <w:p w14:paraId="4066413A" w14:textId="77777777" w:rsidR="002045F7" w:rsidRPr="005319B4" w:rsidRDefault="002045F7" w:rsidP="002045F7">
      <w:pPr>
        <w:numPr>
          <w:ilvl w:val="0"/>
          <w:numId w:val="1"/>
        </w:numPr>
        <w:spacing w:line="240" w:lineRule="auto"/>
        <w:ind w:left="0" w:right="43" w:firstLine="284"/>
        <w:rPr>
          <w:szCs w:val="22"/>
          <w:lang w:val="ru-RU"/>
        </w:rPr>
      </w:pPr>
      <w:r w:rsidRPr="005319B4">
        <w:rPr>
          <w:szCs w:val="22"/>
          <w:lang w:val="ru-RU"/>
        </w:rPr>
        <w:t xml:space="preserve">Медико-биологические аспекты физического воспитания и спорта. </w:t>
      </w:r>
    </w:p>
    <w:p w14:paraId="2DE1304D" w14:textId="77777777" w:rsidR="002045F7" w:rsidRPr="005319B4" w:rsidRDefault="002045F7" w:rsidP="002045F7">
      <w:pPr>
        <w:numPr>
          <w:ilvl w:val="0"/>
          <w:numId w:val="1"/>
        </w:numPr>
        <w:spacing w:after="2" w:line="240" w:lineRule="auto"/>
        <w:ind w:left="0" w:right="43" w:firstLine="284"/>
        <w:rPr>
          <w:szCs w:val="22"/>
          <w:lang w:val="ru-RU"/>
        </w:rPr>
      </w:pPr>
      <w:r w:rsidRPr="005319B4">
        <w:rPr>
          <w:szCs w:val="22"/>
          <w:lang w:val="ru-RU"/>
        </w:rPr>
        <w:t xml:space="preserve">Психолого-педагогические аспекты физического воспитания и спорта. </w:t>
      </w:r>
    </w:p>
    <w:p w14:paraId="3306D8D5" w14:textId="77777777" w:rsidR="002045F7" w:rsidRPr="005319B4" w:rsidRDefault="002045F7" w:rsidP="002045F7">
      <w:pPr>
        <w:numPr>
          <w:ilvl w:val="0"/>
          <w:numId w:val="1"/>
        </w:numPr>
        <w:spacing w:line="240" w:lineRule="auto"/>
        <w:ind w:left="0" w:right="43" w:firstLine="284"/>
        <w:rPr>
          <w:szCs w:val="22"/>
          <w:lang w:val="ru-RU"/>
        </w:rPr>
      </w:pPr>
      <w:r w:rsidRPr="005319B4">
        <w:rPr>
          <w:szCs w:val="22"/>
          <w:lang w:val="ru-RU"/>
        </w:rPr>
        <w:t xml:space="preserve">Биомеханические исследования в подготовке спортсменов высшей квалификации и спортивного резерва. </w:t>
      </w:r>
    </w:p>
    <w:p w14:paraId="28B93B92" w14:textId="77777777" w:rsidR="002045F7" w:rsidRPr="005319B4" w:rsidRDefault="002045F7" w:rsidP="002045F7">
      <w:pPr>
        <w:numPr>
          <w:ilvl w:val="0"/>
          <w:numId w:val="1"/>
        </w:numPr>
        <w:spacing w:after="2" w:line="240" w:lineRule="auto"/>
        <w:ind w:left="0" w:right="43" w:firstLine="284"/>
        <w:rPr>
          <w:szCs w:val="22"/>
          <w:lang w:val="ru-RU"/>
        </w:rPr>
      </w:pPr>
      <w:r w:rsidRPr="005319B4">
        <w:rPr>
          <w:szCs w:val="22"/>
          <w:lang w:val="ru-RU"/>
        </w:rPr>
        <w:t xml:space="preserve">Актуальные проблемы спортивной тренировки. </w:t>
      </w:r>
    </w:p>
    <w:p w14:paraId="652F21DC" w14:textId="77777777" w:rsidR="002045F7" w:rsidRPr="005319B4" w:rsidRDefault="002045F7" w:rsidP="002045F7">
      <w:pPr>
        <w:numPr>
          <w:ilvl w:val="0"/>
          <w:numId w:val="1"/>
        </w:numPr>
        <w:spacing w:line="240" w:lineRule="auto"/>
        <w:ind w:left="0" w:right="43" w:firstLine="284"/>
        <w:rPr>
          <w:szCs w:val="22"/>
          <w:lang w:val="ru-RU"/>
        </w:rPr>
      </w:pPr>
      <w:r w:rsidRPr="005319B4">
        <w:rPr>
          <w:szCs w:val="22"/>
          <w:lang w:val="ru-RU"/>
        </w:rPr>
        <w:t xml:space="preserve">Актуальные проблемы и перспективные направления развития физического воспитания в учреждениях образования. </w:t>
      </w:r>
    </w:p>
    <w:p w14:paraId="5C32DC3F" w14:textId="77777777" w:rsidR="002045F7" w:rsidRPr="005319B4" w:rsidRDefault="002045F7" w:rsidP="002045F7">
      <w:pPr>
        <w:numPr>
          <w:ilvl w:val="0"/>
          <w:numId w:val="1"/>
        </w:numPr>
        <w:spacing w:line="240" w:lineRule="auto"/>
        <w:ind w:left="0" w:right="43" w:firstLine="284"/>
        <w:rPr>
          <w:szCs w:val="22"/>
          <w:lang w:val="ru-RU"/>
        </w:rPr>
      </w:pPr>
      <w:r w:rsidRPr="005319B4">
        <w:rPr>
          <w:szCs w:val="22"/>
          <w:lang w:val="ru-RU"/>
        </w:rPr>
        <w:t xml:space="preserve">Учебно-тренировочная и спортивно-массовая работа в учреждениях образования. </w:t>
      </w:r>
    </w:p>
    <w:p w14:paraId="13354C3A" w14:textId="77777777" w:rsidR="00F47F62" w:rsidRDefault="00F47F62" w:rsidP="00F47F62">
      <w:pPr>
        <w:pStyle w:val="a6"/>
        <w:spacing w:after="20" w:line="240" w:lineRule="auto"/>
        <w:ind w:left="223" w:right="1934" w:firstLine="0"/>
        <w:rPr>
          <w:b/>
          <w:lang w:val="ru-RU"/>
        </w:rPr>
      </w:pPr>
    </w:p>
    <w:p w14:paraId="7EBA1872" w14:textId="77777777" w:rsidR="00F47F62" w:rsidRPr="00F47F62" w:rsidRDefault="00F47F62" w:rsidP="00F47F62">
      <w:pPr>
        <w:pStyle w:val="a6"/>
        <w:spacing w:after="20" w:line="240" w:lineRule="auto"/>
        <w:ind w:left="223" w:right="1934" w:firstLine="0"/>
        <w:rPr>
          <w:lang w:val="ru-RU"/>
        </w:rPr>
      </w:pPr>
      <w:r w:rsidRPr="00F47F62">
        <w:rPr>
          <w:b/>
          <w:lang w:val="ru-RU"/>
        </w:rPr>
        <w:t>Рабочие языки</w:t>
      </w:r>
      <w:r w:rsidRPr="00F47F62">
        <w:rPr>
          <w:lang w:val="ru-RU"/>
        </w:rPr>
        <w:t xml:space="preserve"> конференции – белорусский, русский.</w:t>
      </w:r>
    </w:p>
    <w:p w14:paraId="4448DA48" w14:textId="621C72B3" w:rsidR="00F47F62" w:rsidRPr="00F47F62" w:rsidRDefault="00F47F62" w:rsidP="00F47F62">
      <w:pPr>
        <w:pStyle w:val="a6"/>
        <w:spacing w:after="20" w:line="240" w:lineRule="auto"/>
        <w:ind w:left="223" w:right="1934" w:firstLine="0"/>
        <w:rPr>
          <w:lang w:val="ru-RU"/>
        </w:rPr>
      </w:pPr>
      <w:r w:rsidRPr="00F47F62">
        <w:rPr>
          <w:b/>
          <w:lang w:val="ru-RU"/>
        </w:rPr>
        <w:t>Форм</w:t>
      </w:r>
      <w:r w:rsidR="002C05E2">
        <w:rPr>
          <w:b/>
          <w:lang w:val="ru-RU"/>
        </w:rPr>
        <w:t>ы</w:t>
      </w:r>
      <w:r w:rsidRPr="00F47F62">
        <w:rPr>
          <w:b/>
          <w:lang w:val="ru-RU"/>
        </w:rPr>
        <w:t xml:space="preserve"> </w:t>
      </w:r>
      <w:r w:rsidR="002C05E2">
        <w:rPr>
          <w:b/>
          <w:lang w:val="ru-RU"/>
        </w:rPr>
        <w:t xml:space="preserve">участия </w:t>
      </w:r>
      <w:r w:rsidR="002C05E2" w:rsidRPr="002C05E2">
        <w:rPr>
          <w:bCs/>
          <w:lang w:val="ru-RU"/>
        </w:rPr>
        <w:t>в</w:t>
      </w:r>
      <w:r w:rsidR="002C05E2">
        <w:rPr>
          <w:b/>
          <w:lang w:val="ru-RU"/>
        </w:rPr>
        <w:t xml:space="preserve"> </w:t>
      </w:r>
      <w:r w:rsidRPr="00F47F62">
        <w:rPr>
          <w:lang w:val="ru-RU"/>
        </w:rPr>
        <w:t xml:space="preserve">конференции – </w:t>
      </w:r>
      <w:r w:rsidRPr="002C05E2">
        <w:rPr>
          <w:bCs/>
          <w:u w:color="000000"/>
          <w:lang w:val="ru-RU"/>
        </w:rPr>
        <w:t>очная</w:t>
      </w:r>
      <w:r w:rsidR="00F80323" w:rsidRPr="002C05E2">
        <w:rPr>
          <w:bCs/>
          <w:u w:color="000000"/>
          <w:lang w:val="ru-RU"/>
        </w:rPr>
        <w:t xml:space="preserve">, </w:t>
      </w:r>
      <w:r w:rsidR="00EB277C" w:rsidRPr="002C05E2">
        <w:rPr>
          <w:bCs/>
          <w:u w:color="000000"/>
          <w:lang w:val="ru-RU"/>
        </w:rPr>
        <w:t>заочная</w:t>
      </w:r>
      <w:r w:rsidR="00627DAE" w:rsidRPr="002C05E2">
        <w:rPr>
          <w:bCs/>
          <w:u w:color="000000"/>
          <w:lang w:val="ru-RU"/>
        </w:rPr>
        <w:t>.</w:t>
      </w:r>
    </w:p>
    <w:p w14:paraId="39EAC237" w14:textId="77777777" w:rsidR="00285F64" w:rsidRPr="005319B4" w:rsidRDefault="00285F64" w:rsidP="005319B4">
      <w:pPr>
        <w:spacing w:after="44" w:line="240" w:lineRule="auto"/>
        <w:ind w:left="181" w:right="0" w:firstLine="0"/>
        <w:jc w:val="center"/>
        <w:rPr>
          <w:szCs w:val="22"/>
          <w:lang w:val="ru-RU"/>
        </w:rPr>
      </w:pPr>
    </w:p>
    <w:p w14:paraId="7E298B72" w14:textId="77777777" w:rsidR="00285F64" w:rsidRPr="005319B4" w:rsidRDefault="005319B4" w:rsidP="005319B4">
      <w:pPr>
        <w:spacing w:after="34" w:line="240" w:lineRule="auto"/>
        <w:ind w:left="196" w:right="61" w:hanging="10"/>
        <w:jc w:val="center"/>
        <w:rPr>
          <w:szCs w:val="22"/>
          <w:lang w:val="ru-RU"/>
        </w:rPr>
      </w:pPr>
      <w:r w:rsidRPr="005319B4">
        <w:rPr>
          <w:b/>
          <w:szCs w:val="22"/>
          <w:lang w:val="ru-RU"/>
        </w:rPr>
        <w:t xml:space="preserve">Контактная информация: </w:t>
      </w:r>
    </w:p>
    <w:p w14:paraId="1AD7A1F5" w14:textId="03CF1A1B" w:rsidR="00285F64" w:rsidRPr="000C4F84" w:rsidRDefault="005319B4" w:rsidP="00032821">
      <w:pPr>
        <w:spacing w:line="240" w:lineRule="auto"/>
        <w:ind w:left="7" w:right="43" w:hanging="7"/>
        <w:rPr>
          <w:szCs w:val="22"/>
          <w:lang w:val="ru-RU"/>
        </w:rPr>
      </w:pPr>
      <w:r w:rsidRPr="005319B4">
        <w:rPr>
          <w:b/>
          <w:szCs w:val="22"/>
          <w:lang w:val="ru-RU"/>
        </w:rPr>
        <w:t>Почтовый адрес:</w:t>
      </w:r>
      <w:r w:rsidRPr="005319B4">
        <w:rPr>
          <w:szCs w:val="22"/>
          <w:lang w:val="ru-RU"/>
        </w:rPr>
        <w:t xml:space="preserve"> 212030, Республика Беларусь, г.</w:t>
      </w:r>
      <w:r w:rsidR="00106262" w:rsidRPr="00106262">
        <w:rPr>
          <w:szCs w:val="22"/>
          <w:lang w:val="ru-RU"/>
        </w:rPr>
        <w:t xml:space="preserve"> </w:t>
      </w:r>
      <w:proofErr w:type="spellStart"/>
      <w:r w:rsidRPr="005319B4">
        <w:rPr>
          <w:szCs w:val="22"/>
          <w:lang w:val="ru-RU"/>
        </w:rPr>
        <w:t>Могилѐв</w:t>
      </w:r>
      <w:proofErr w:type="spellEnd"/>
      <w:r w:rsidRPr="005319B4">
        <w:rPr>
          <w:szCs w:val="22"/>
          <w:lang w:val="ru-RU"/>
        </w:rPr>
        <w:t xml:space="preserve">, ул. </w:t>
      </w:r>
      <w:r w:rsidR="000C4F84" w:rsidRPr="00106262">
        <w:rPr>
          <w:szCs w:val="22"/>
          <w:lang w:val="ru-RU"/>
        </w:rPr>
        <w:t>Ленинская, 35</w:t>
      </w:r>
    </w:p>
    <w:p w14:paraId="5D6CEC20" w14:textId="498DAFCB" w:rsidR="00ED757A" w:rsidRDefault="005319B4" w:rsidP="00032821">
      <w:pPr>
        <w:spacing w:line="240" w:lineRule="auto"/>
        <w:ind w:left="7" w:right="43" w:hanging="7"/>
        <w:rPr>
          <w:szCs w:val="22"/>
          <w:lang w:val="ru-RU"/>
        </w:rPr>
      </w:pPr>
      <w:r w:rsidRPr="005319B4">
        <w:rPr>
          <w:szCs w:val="22"/>
          <w:lang w:val="ru-RU"/>
        </w:rPr>
        <w:t xml:space="preserve">Кафедра </w:t>
      </w:r>
      <w:r w:rsidR="00484595" w:rsidRPr="00484595">
        <w:rPr>
          <w:szCs w:val="22"/>
          <w:lang w:val="ru-RU"/>
        </w:rPr>
        <w:t xml:space="preserve">спортивных и медико-биологических дисциплин </w:t>
      </w:r>
      <w:r w:rsidRPr="005319B4">
        <w:rPr>
          <w:szCs w:val="22"/>
          <w:lang w:val="ru-RU"/>
        </w:rPr>
        <w:t>(</w:t>
      </w:r>
      <w:proofErr w:type="spellStart"/>
      <w:r w:rsidRPr="005319B4">
        <w:rPr>
          <w:szCs w:val="22"/>
          <w:lang w:val="ru-RU"/>
        </w:rPr>
        <w:t>каб</w:t>
      </w:r>
      <w:proofErr w:type="spellEnd"/>
      <w:r w:rsidRPr="005319B4">
        <w:rPr>
          <w:szCs w:val="22"/>
          <w:lang w:val="ru-RU"/>
        </w:rPr>
        <w:t xml:space="preserve">. </w:t>
      </w:r>
      <w:r w:rsidR="00DA53EA">
        <w:rPr>
          <w:szCs w:val="22"/>
          <w:lang w:val="ru-RU"/>
        </w:rPr>
        <w:t>10</w:t>
      </w:r>
      <w:r w:rsidR="00484595">
        <w:rPr>
          <w:szCs w:val="22"/>
          <w:lang w:val="ru-RU"/>
        </w:rPr>
        <w:t>1</w:t>
      </w:r>
      <w:r w:rsidRPr="005319B4">
        <w:rPr>
          <w:szCs w:val="22"/>
          <w:lang w:val="ru-RU"/>
        </w:rPr>
        <w:t>)</w:t>
      </w:r>
    </w:p>
    <w:p w14:paraId="36AB6357" w14:textId="77777777" w:rsidR="00ED757A" w:rsidRDefault="005319B4" w:rsidP="00032821">
      <w:pPr>
        <w:spacing w:line="240" w:lineRule="auto"/>
        <w:ind w:left="7" w:right="43" w:hanging="7"/>
        <w:rPr>
          <w:b/>
          <w:szCs w:val="22"/>
          <w:lang w:val="ru-RU"/>
        </w:rPr>
      </w:pPr>
      <w:r w:rsidRPr="005319B4">
        <w:rPr>
          <w:b/>
          <w:szCs w:val="22"/>
          <w:lang w:val="ru-RU"/>
        </w:rPr>
        <w:t>Координаторы:</w:t>
      </w:r>
    </w:p>
    <w:p w14:paraId="680EC0AB" w14:textId="585F86D7" w:rsidR="00ED757A" w:rsidRDefault="003B734B" w:rsidP="00032821">
      <w:pPr>
        <w:spacing w:line="240" w:lineRule="auto"/>
        <w:ind w:left="7" w:right="43" w:hanging="7"/>
        <w:rPr>
          <w:bCs/>
          <w:szCs w:val="22"/>
          <w:lang w:val="ru-RU"/>
        </w:rPr>
      </w:pPr>
      <w:r>
        <w:rPr>
          <w:bCs/>
          <w:szCs w:val="22"/>
          <w:lang w:val="ru-RU"/>
        </w:rPr>
        <w:t>Борисов</w:t>
      </w:r>
      <w:r w:rsidR="00DA53EA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 xml:space="preserve">Олег Леонидович </w:t>
      </w:r>
      <w:r w:rsidR="00ED757A" w:rsidRPr="003F3799">
        <w:rPr>
          <w:bCs/>
          <w:szCs w:val="22"/>
          <w:lang w:val="ru-RU"/>
        </w:rPr>
        <w:t xml:space="preserve">– </w:t>
      </w:r>
      <w:r w:rsidR="00ED757A">
        <w:rPr>
          <w:bCs/>
          <w:szCs w:val="22"/>
          <w:lang w:val="ru-RU"/>
        </w:rPr>
        <w:t>зав.</w:t>
      </w:r>
      <w:r w:rsidR="00DA53EA">
        <w:rPr>
          <w:bCs/>
          <w:szCs w:val="22"/>
          <w:lang w:val="ru-RU"/>
        </w:rPr>
        <w:t xml:space="preserve"> </w:t>
      </w:r>
      <w:r w:rsidR="00ED757A">
        <w:rPr>
          <w:bCs/>
          <w:szCs w:val="22"/>
          <w:lang w:val="ru-RU"/>
        </w:rPr>
        <w:t>кафедрой</w:t>
      </w:r>
      <w:r w:rsidR="00ED757A" w:rsidRPr="003F3799">
        <w:rPr>
          <w:bCs/>
          <w:szCs w:val="22"/>
          <w:lang w:val="ru-RU"/>
        </w:rPr>
        <w:t xml:space="preserve"> </w:t>
      </w:r>
      <w:r w:rsidR="007147D0" w:rsidRPr="00D81B30">
        <w:rPr>
          <w:bCs/>
          <w:szCs w:val="22"/>
          <w:lang w:val="ru-RU"/>
        </w:rPr>
        <w:t>(</w:t>
      </w:r>
      <w:hyperlink r:id="rId7" w:history="1">
        <w:r w:rsidR="007147D0" w:rsidRPr="00D81B30">
          <w:rPr>
            <w:rStyle w:val="a5"/>
            <w:bCs/>
            <w:color w:val="auto"/>
            <w:szCs w:val="22"/>
            <w:lang w:val="ru-RU"/>
          </w:rPr>
          <w:t>+375 222 71-26-29</w:t>
        </w:r>
      </w:hyperlink>
      <w:r w:rsidR="00ED757A" w:rsidRPr="00D81B30">
        <w:rPr>
          <w:bCs/>
          <w:szCs w:val="22"/>
          <w:lang w:val="ru-RU"/>
        </w:rPr>
        <w:t>)</w:t>
      </w:r>
    </w:p>
    <w:p w14:paraId="19024594" w14:textId="77777777" w:rsidR="00DA53EA" w:rsidRDefault="00ED757A" w:rsidP="00032821">
      <w:pPr>
        <w:spacing w:after="33" w:line="240" w:lineRule="auto"/>
        <w:ind w:left="7" w:right="44" w:hanging="7"/>
        <w:rPr>
          <w:b/>
          <w:szCs w:val="22"/>
          <w:lang w:val="ru-RU"/>
        </w:rPr>
      </w:pPr>
      <w:r w:rsidRPr="005319B4">
        <w:rPr>
          <w:b/>
          <w:szCs w:val="22"/>
          <w:lang w:val="ru-RU"/>
        </w:rPr>
        <w:t>Секретарь</w:t>
      </w:r>
      <w:r w:rsidR="00323854" w:rsidRPr="003F3799">
        <w:rPr>
          <w:b/>
          <w:szCs w:val="22"/>
          <w:lang w:val="ru-RU"/>
        </w:rPr>
        <w:t xml:space="preserve"> (</w:t>
      </w:r>
      <w:r w:rsidR="00323854">
        <w:rPr>
          <w:b/>
          <w:szCs w:val="22"/>
          <w:lang w:val="ru-RU"/>
        </w:rPr>
        <w:t>о</w:t>
      </w:r>
      <w:r w:rsidR="005319B4" w:rsidRPr="005319B4">
        <w:rPr>
          <w:b/>
          <w:szCs w:val="22"/>
          <w:lang w:val="ru-RU"/>
        </w:rPr>
        <w:t>тветственный по заключению договоров</w:t>
      </w:r>
      <w:r w:rsidRPr="003F3799">
        <w:rPr>
          <w:b/>
          <w:szCs w:val="22"/>
          <w:lang w:val="ru-RU"/>
        </w:rPr>
        <w:t>)</w:t>
      </w:r>
      <w:r w:rsidR="005319B4" w:rsidRPr="005319B4">
        <w:rPr>
          <w:b/>
          <w:szCs w:val="22"/>
          <w:lang w:val="ru-RU"/>
        </w:rPr>
        <w:t>:</w:t>
      </w:r>
    </w:p>
    <w:p w14:paraId="0733EFFF" w14:textId="77777777" w:rsidR="00285F64" w:rsidRPr="005319B4" w:rsidRDefault="005319B4" w:rsidP="00032821">
      <w:pPr>
        <w:spacing w:after="33" w:line="240" w:lineRule="auto"/>
        <w:ind w:left="7" w:right="44" w:hanging="7"/>
        <w:rPr>
          <w:szCs w:val="22"/>
          <w:lang w:val="ru-RU"/>
        </w:rPr>
      </w:pPr>
      <w:proofErr w:type="spellStart"/>
      <w:r w:rsidRPr="005319B4">
        <w:rPr>
          <w:szCs w:val="22"/>
          <w:lang w:val="ru-RU"/>
        </w:rPr>
        <w:t>Пацкевич</w:t>
      </w:r>
      <w:proofErr w:type="spellEnd"/>
      <w:r w:rsidRPr="005319B4">
        <w:rPr>
          <w:szCs w:val="22"/>
          <w:lang w:val="ru-RU"/>
        </w:rPr>
        <w:t xml:space="preserve"> Юлия Владимировна.  </w:t>
      </w:r>
    </w:p>
    <w:p w14:paraId="6E8ACA13" w14:textId="294521CF" w:rsidR="00285F64" w:rsidRPr="005319B4" w:rsidRDefault="005319B4" w:rsidP="00032821">
      <w:pPr>
        <w:spacing w:after="1" w:line="240" w:lineRule="auto"/>
        <w:ind w:left="7" w:right="0" w:hanging="7"/>
        <w:jc w:val="left"/>
        <w:rPr>
          <w:szCs w:val="22"/>
          <w:lang w:val="ru-RU"/>
        </w:rPr>
      </w:pPr>
      <w:r w:rsidRPr="005319B4">
        <w:rPr>
          <w:b/>
          <w:szCs w:val="22"/>
          <w:lang w:val="ru-RU"/>
        </w:rPr>
        <w:t xml:space="preserve">Тел.: </w:t>
      </w:r>
      <w:r w:rsidRPr="005319B4">
        <w:rPr>
          <w:szCs w:val="22"/>
          <w:lang w:val="ru-RU"/>
        </w:rPr>
        <w:t>+375 (222) 71-23-27</w:t>
      </w:r>
    </w:p>
    <w:p w14:paraId="5D771CD5" w14:textId="5C2EC9AE" w:rsidR="00285F64" w:rsidRPr="005319B4" w:rsidRDefault="005319B4" w:rsidP="00032821">
      <w:pPr>
        <w:spacing w:line="240" w:lineRule="auto"/>
        <w:ind w:left="7" w:right="43" w:hanging="7"/>
        <w:rPr>
          <w:szCs w:val="22"/>
          <w:lang w:val="ru-RU"/>
        </w:rPr>
      </w:pPr>
      <w:r w:rsidRPr="005319B4">
        <w:rPr>
          <w:b/>
          <w:szCs w:val="22"/>
          <w:lang w:val="ru-RU"/>
        </w:rPr>
        <w:t>Факс:</w:t>
      </w:r>
      <w:r w:rsidRPr="005319B4">
        <w:rPr>
          <w:szCs w:val="22"/>
          <w:lang w:val="ru-RU"/>
        </w:rPr>
        <w:t xml:space="preserve"> +375 (222) 71-36-26</w:t>
      </w:r>
    </w:p>
    <w:p w14:paraId="3D9A00CE" w14:textId="3AD32DE1" w:rsidR="00285F64" w:rsidRPr="005319B4" w:rsidRDefault="005319B4" w:rsidP="00032821">
      <w:pPr>
        <w:spacing w:after="47" w:line="240" w:lineRule="auto"/>
        <w:ind w:left="7" w:right="0" w:hanging="7"/>
        <w:jc w:val="left"/>
        <w:rPr>
          <w:szCs w:val="22"/>
          <w:lang w:val="ru-RU"/>
        </w:rPr>
      </w:pPr>
      <w:r w:rsidRPr="005319B4">
        <w:rPr>
          <w:b/>
          <w:szCs w:val="22"/>
          <w:lang w:val="ru-RU"/>
        </w:rPr>
        <w:t>E-mail:</w:t>
      </w:r>
      <w:r w:rsidR="00BD00F9" w:rsidRPr="00BD00F9">
        <w:rPr>
          <w:b/>
          <w:szCs w:val="22"/>
          <w:lang w:val="ru-RU"/>
        </w:rPr>
        <w:t xml:space="preserve"> </w:t>
      </w:r>
      <w:proofErr w:type="spellStart"/>
      <w:r w:rsidR="00A65778">
        <w:rPr>
          <w:bCs/>
          <w:color w:val="auto"/>
          <w:szCs w:val="22"/>
          <w:u w:color="0000FF"/>
        </w:rPr>
        <w:t>borisov</w:t>
      </w:r>
      <w:proofErr w:type="spellEnd"/>
      <w:r w:rsidRPr="00ED757A">
        <w:rPr>
          <w:bCs/>
          <w:color w:val="auto"/>
          <w:szCs w:val="22"/>
          <w:u w:color="0000FF"/>
          <w:lang w:val="ru-RU"/>
        </w:rPr>
        <w:t>@</w:t>
      </w:r>
      <w:r w:rsidR="00A65778">
        <w:rPr>
          <w:bCs/>
          <w:color w:val="auto"/>
          <w:szCs w:val="22"/>
          <w:u w:color="0000FF"/>
        </w:rPr>
        <w:t>m</w:t>
      </w:r>
      <w:r w:rsidR="00A65778" w:rsidRPr="00A65778">
        <w:rPr>
          <w:bCs/>
          <w:color w:val="auto"/>
          <w:szCs w:val="22"/>
          <w:u w:color="0000FF"/>
          <w:lang w:val="ru-RU"/>
        </w:rPr>
        <w:t>.</w:t>
      </w:r>
      <w:r w:rsidRPr="00ED757A">
        <w:rPr>
          <w:bCs/>
          <w:color w:val="auto"/>
          <w:szCs w:val="22"/>
          <w:u w:color="0000FF"/>
          <w:lang w:val="ru-RU"/>
        </w:rPr>
        <w:t>msu.by</w:t>
      </w:r>
      <w:r w:rsidRPr="005319B4">
        <w:rPr>
          <w:szCs w:val="22"/>
          <w:lang w:val="ru-RU"/>
        </w:rPr>
        <w:t xml:space="preserve"> (с обязательной пометкой: «Конференция ФФВ 202</w:t>
      </w:r>
      <w:r w:rsidR="00A65778" w:rsidRPr="00A65778">
        <w:rPr>
          <w:szCs w:val="22"/>
          <w:lang w:val="ru-RU"/>
        </w:rPr>
        <w:t>5</w:t>
      </w:r>
      <w:r w:rsidRPr="005319B4">
        <w:rPr>
          <w:szCs w:val="22"/>
          <w:lang w:val="ru-RU"/>
        </w:rPr>
        <w:t xml:space="preserve">») </w:t>
      </w:r>
    </w:p>
    <w:p w14:paraId="14CCFB8A" w14:textId="77777777" w:rsidR="00A12FA5" w:rsidRDefault="00A12FA5">
      <w:pPr>
        <w:spacing w:after="160" w:line="259" w:lineRule="auto"/>
        <w:ind w:left="0" w:right="0" w:firstLine="0"/>
        <w:jc w:val="left"/>
        <w:rPr>
          <w:b/>
          <w:lang w:val="ru-RU"/>
        </w:rPr>
      </w:pPr>
      <w:r>
        <w:rPr>
          <w:b/>
          <w:lang w:val="ru-RU"/>
        </w:rPr>
        <w:br w:type="page"/>
      </w:r>
    </w:p>
    <w:p w14:paraId="16DA8AD8" w14:textId="77777777" w:rsidR="00285F64" w:rsidRPr="00474357" w:rsidRDefault="005319B4" w:rsidP="003F3799">
      <w:pPr>
        <w:spacing w:after="20" w:line="259" w:lineRule="auto"/>
        <w:ind w:left="196" w:right="240" w:hanging="10"/>
        <w:jc w:val="center"/>
        <w:rPr>
          <w:lang w:val="ru-RU"/>
        </w:rPr>
      </w:pPr>
      <w:r w:rsidRPr="00474357">
        <w:rPr>
          <w:b/>
          <w:lang w:val="ru-RU"/>
        </w:rPr>
        <w:lastRenderedPageBreak/>
        <w:t xml:space="preserve">Порядок представления материалов </w:t>
      </w:r>
    </w:p>
    <w:p w14:paraId="590D2C4D" w14:textId="34A282B8" w:rsidR="0069265B" w:rsidRDefault="005319B4" w:rsidP="003F3799">
      <w:pPr>
        <w:spacing w:after="20" w:line="240" w:lineRule="auto"/>
        <w:ind w:left="2" w:right="43" w:firstLine="482"/>
        <w:rPr>
          <w:lang w:val="ru-RU"/>
        </w:rPr>
      </w:pPr>
      <w:r w:rsidRPr="00474357">
        <w:rPr>
          <w:lang w:val="ru-RU"/>
        </w:rPr>
        <w:t xml:space="preserve">Для участия в конференции </w:t>
      </w:r>
      <w:r w:rsidR="0069265B">
        <w:rPr>
          <w:lang w:val="ru-RU"/>
        </w:rPr>
        <w:t>просим</w:t>
      </w:r>
      <w:r w:rsidRPr="00474357">
        <w:rPr>
          <w:lang w:val="ru-RU"/>
        </w:rPr>
        <w:t xml:space="preserve"> </w:t>
      </w:r>
      <w:r w:rsidR="00612413">
        <w:rPr>
          <w:b/>
          <w:lang w:val="ru-RU"/>
        </w:rPr>
        <w:t>до 27 ноября 202</w:t>
      </w:r>
      <w:r w:rsidR="00106262" w:rsidRPr="00C67F1C">
        <w:rPr>
          <w:b/>
          <w:lang w:val="ru-RU"/>
        </w:rPr>
        <w:t>5</w:t>
      </w:r>
      <w:r w:rsidRPr="00474357">
        <w:rPr>
          <w:b/>
          <w:lang w:val="ru-RU"/>
        </w:rPr>
        <w:t xml:space="preserve"> г.</w:t>
      </w:r>
      <w:r w:rsidR="0069265B">
        <w:rPr>
          <w:b/>
          <w:lang w:val="ru-RU"/>
        </w:rPr>
        <w:t>:</w:t>
      </w:r>
      <w:r w:rsidRPr="00474357">
        <w:rPr>
          <w:lang w:val="ru-RU"/>
        </w:rPr>
        <w:t xml:space="preserve"> </w:t>
      </w:r>
    </w:p>
    <w:p w14:paraId="696969C6" w14:textId="45999DBA" w:rsidR="0069265B" w:rsidRDefault="0069265B" w:rsidP="003F3799">
      <w:pPr>
        <w:spacing w:after="20" w:line="240" w:lineRule="auto"/>
        <w:ind w:left="2" w:right="43" w:firstLine="482"/>
        <w:rPr>
          <w:sz w:val="24"/>
          <w:lang w:val="ru-RU"/>
        </w:rPr>
      </w:pPr>
      <w:r>
        <w:rPr>
          <w:lang w:val="ru-RU"/>
        </w:rPr>
        <w:t xml:space="preserve">- </w:t>
      </w:r>
      <w:r w:rsidR="005319B4" w:rsidRPr="00474357">
        <w:rPr>
          <w:lang w:val="ru-RU"/>
        </w:rPr>
        <w:t xml:space="preserve">зарегистрироваться через Google форму «Регистрация» на сайте </w:t>
      </w:r>
      <w:r w:rsidR="005319B4" w:rsidRPr="00474357">
        <w:rPr>
          <w:b/>
          <w:lang w:val="ru-RU"/>
        </w:rPr>
        <w:t>konf.msu.by</w:t>
      </w:r>
      <w:r w:rsidR="00EA53C7">
        <w:rPr>
          <w:b/>
          <w:lang w:val="ru-RU"/>
        </w:rPr>
        <w:t xml:space="preserve"> </w:t>
      </w:r>
      <w:hyperlink r:id="rId8">
        <w:r w:rsidR="005319B4" w:rsidRPr="00EA53C7">
          <w:rPr>
            <w:sz w:val="24"/>
            <w:lang w:val="ru-RU"/>
          </w:rPr>
          <w:t>(</w:t>
        </w:r>
      </w:hyperlink>
      <w:hyperlink r:id="rId9" w:history="1">
        <w:r w:rsidR="005319B4" w:rsidRPr="00993EA2">
          <w:rPr>
            <w:color w:val="0070C0"/>
            <w:lang w:val="ru-RU"/>
          </w:rPr>
          <w:t>Конферен</w:t>
        </w:r>
        <w:r w:rsidR="005319B4" w:rsidRPr="00993EA2">
          <w:rPr>
            <w:color w:val="0070C0"/>
            <w:lang w:val="ru-RU"/>
          </w:rPr>
          <w:t>ц</w:t>
        </w:r>
        <w:r w:rsidR="005319B4" w:rsidRPr="00993EA2">
          <w:rPr>
            <w:color w:val="0070C0"/>
            <w:lang w:val="ru-RU"/>
          </w:rPr>
          <w:t>ии</w:t>
        </w:r>
      </w:hyperlink>
      <w:r w:rsidR="005319B4" w:rsidRPr="00993EA2">
        <w:rPr>
          <w:color w:val="0070C0"/>
          <w:sz w:val="24"/>
          <w:szCs w:val="24"/>
          <w:lang w:val="ru-RU"/>
        </w:rPr>
        <w:t xml:space="preserve"> </w:t>
      </w:r>
      <w:hyperlink r:id="rId10" w:history="1">
        <w:r w:rsidR="005319B4" w:rsidRPr="00993EA2">
          <w:rPr>
            <w:color w:val="0070C0"/>
            <w:lang w:val="ru-RU"/>
          </w:rPr>
          <w:t>МГ</w:t>
        </w:r>
        <w:hyperlink r:id="rId11">
          <w:r w:rsidR="005319B4" w:rsidRPr="00993EA2">
            <w:rPr>
              <w:color w:val="0070C0"/>
              <w:lang w:val="ru-RU"/>
            </w:rPr>
            <w:t>У</w:t>
          </w:r>
        </w:hyperlink>
      </w:hyperlink>
      <w:r w:rsidR="00612413" w:rsidRPr="00270F03">
        <w:rPr>
          <w:color w:val="0070C0"/>
          <w:sz w:val="24"/>
          <w:szCs w:val="24"/>
          <w:lang w:val="ru-RU"/>
        </w:rPr>
        <w:t xml:space="preserve"> </w:t>
      </w:r>
      <w:hyperlink r:id="rId12" w:history="1">
        <w:r w:rsidR="005319B4" w:rsidRPr="00993EA2">
          <w:rPr>
            <w:color w:val="0070C0"/>
            <w:lang w:val="ru-RU"/>
          </w:rPr>
          <w:t>имени</w:t>
        </w:r>
      </w:hyperlink>
      <w:r w:rsidR="005319B4" w:rsidRPr="00270F03">
        <w:rPr>
          <w:color w:val="0070C0"/>
          <w:sz w:val="24"/>
          <w:szCs w:val="24"/>
          <w:lang w:val="ru-RU"/>
        </w:rPr>
        <w:t xml:space="preserve"> </w:t>
      </w:r>
      <w:hyperlink r:id="rId13" w:history="1">
        <w:r w:rsidR="005319B4" w:rsidRPr="00993EA2">
          <w:rPr>
            <w:color w:val="0070C0"/>
            <w:lang w:val="ru-RU"/>
          </w:rPr>
          <w:t>А. А. Кулешова</w:t>
        </w:r>
      </w:hyperlink>
      <w:r w:rsidR="00C1210C" w:rsidRPr="00270F03">
        <w:rPr>
          <w:color w:val="0070C0"/>
          <w:sz w:val="24"/>
          <w:szCs w:val="24"/>
          <w:lang w:val="ru-RU"/>
        </w:rPr>
        <w:t xml:space="preserve"> </w:t>
      </w:r>
      <w:hyperlink r:id="rId14"/>
      <w:hyperlink r:id="rId15">
        <w:r w:rsidR="005319B4" w:rsidRPr="00270F03">
          <w:rPr>
            <w:color w:val="0070C0"/>
            <w:sz w:val="24"/>
            <w:szCs w:val="24"/>
            <w:lang w:val="ru-RU"/>
          </w:rPr>
          <w:t>–</w:t>
        </w:r>
      </w:hyperlink>
      <w:r w:rsidR="00C1210C" w:rsidRPr="00270F03">
        <w:rPr>
          <w:color w:val="0070C0"/>
          <w:sz w:val="24"/>
          <w:szCs w:val="24"/>
          <w:lang w:val="ru-RU"/>
        </w:rPr>
        <w:t xml:space="preserve"> </w:t>
      </w:r>
      <w:hyperlink r:id="rId16" w:history="1">
        <w:r w:rsidR="005319B4" w:rsidRPr="00993EA2">
          <w:rPr>
            <w:color w:val="0070C0"/>
            <w:lang w:val="ru-RU"/>
          </w:rPr>
          <w:t>Физическая</w:t>
        </w:r>
      </w:hyperlink>
      <w:r w:rsidR="005319B4" w:rsidRPr="00270F03">
        <w:rPr>
          <w:color w:val="0070C0"/>
          <w:sz w:val="24"/>
          <w:szCs w:val="24"/>
          <w:lang w:val="ru-RU"/>
        </w:rPr>
        <w:t xml:space="preserve"> </w:t>
      </w:r>
      <w:hyperlink r:id="rId17" w:history="1">
        <w:r w:rsidR="005319B4" w:rsidRPr="00993EA2">
          <w:rPr>
            <w:color w:val="0070C0"/>
            <w:lang w:val="ru-RU"/>
          </w:rPr>
          <w:t>культура</w:t>
        </w:r>
      </w:hyperlink>
      <w:r w:rsidR="005319B4" w:rsidRPr="00270F03">
        <w:rPr>
          <w:color w:val="0070C0"/>
          <w:sz w:val="24"/>
          <w:szCs w:val="24"/>
          <w:lang w:val="ru-RU"/>
        </w:rPr>
        <w:t xml:space="preserve">, </w:t>
      </w:r>
      <w:hyperlink r:id="rId18" w:history="1">
        <w:r w:rsidR="005319B4" w:rsidRPr="00993EA2">
          <w:rPr>
            <w:color w:val="0070C0"/>
            <w:lang w:val="ru-RU"/>
          </w:rPr>
          <w:t>спорт</w:t>
        </w:r>
      </w:hyperlink>
      <w:r w:rsidR="005319B4" w:rsidRPr="00270F03">
        <w:rPr>
          <w:color w:val="0070C0"/>
          <w:sz w:val="24"/>
          <w:szCs w:val="24"/>
          <w:lang w:val="ru-RU"/>
        </w:rPr>
        <w:t>,</w:t>
      </w:r>
      <w:r w:rsidR="008F4C29" w:rsidRPr="00270F03">
        <w:rPr>
          <w:color w:val="0070C0"/>
          <w:sz w:val="24"/>
          <w:szCs w:val="24"/>
          <w:lang w:val="ru-RU"/>
        </w:rPr>
        <w:t xml:space="preserve"> </w:t>
      </w:r>
      <w:hyperlink r:id="rId19" w:history="1">
        <w:r w:rsidR="005319B4" w:rsidRPr="00993EA2">
          <w:rPr>
            <w:color w:val="0070C0"/>
            <w:lang w:val="ru-RU"/>
          </w:rPr>
          <w:t>здоровый образ</w:t>
        </w:r>
      </w:hyperlink>
      <w:r w:rsidR="00612413" w:rsidRPr="00270F03">
        <w:rPr>
          <w:color w:val="0070C0"/>
          <w:sz w:val="24"/>
          <w:szCs w:val="24"/>
          <w:lang w:val="ru-RU"/>
        </w:rPr>
        <w:t xml:space="preserve"> </w:t>
      </w:r>
      <w:hyperlink r:id="rId20" w:history="1">
        <w:r w:rsidR="005319B4" w:rsidRPr="00993EA2">
          <w:rPr>
            <w:color w:val="0070C0"/>
            <w:lang w:val="ru-RU"/>
          </w:rPr>
          <w:t>жизни в</w:t>
        </w:r>
      </w:hyperlink>
      <w:r w:rsidR="00EA53C7" w:rsidRPr="00270F03">
        <w:rPr>
          <w:color w:val="0070C0"/>
          <w:sz w:val="24"/>
          <w:szCs w:val="24"/>
          <w:lang w:val="ru-RU"/>
        </w:rPr>
        <w:t xml:space="preserve"> </w:t>
      </w:r>
      <w:r w:rsidR="005319B4" w:rsidRPr="00270F03">
        <w:rPr>
          <w:color w:val="0070C0"/>
          <w:sz w:val="24"/>
          <w:szCs w:val="24"/>
          <w:lang w:val="ru-RU"/>
        </w:rPr>
        <w:t>ХХI веке</w:t>
      </w:r>
      <w:hyperlink r:id="rId21">
        <w:r w:rsidR="005319B4" w:rsidRPr="00EA53C7">
          <w:rPr>
            <w:sz w:val="24"/>
            <w:lang w:val="ru-RU"/>
          </w:rPr>
          <w:t>)</w:t>
        </w:r>
      </w:hyperlink>
      <w:hyperlink r:id="rId22">
        <w:r>
          <w:rPr>
            <w:sz w:val="24"/>
            <w:lang w:val="ru-RU"/>
          </w:rPr>
          <w:t>;</w:t>
        </w:r>
      </w:hyperlink>
    </w:p>
    <w:p w14:paraId="0C0BCF0A" w14:textId="36E74EC1" w:rsidR="0069265B" w:rsidRDefault="0069265B" w:rsidP="003F3799">
      <w:pPr>
        <w:spacing w:after="20" w:line="240" w:lineRule="auto"/>
        <w:ind w:left="2" w:right="43" w:firstLine="482"/>
        <w:rPr>
          <w:lang w:val="ru-RU"/>
        </w:rPr>
      </w:pPr>
      <w:r>
        <w:rPr>
          <w:lang w:val="ru-RU"/>
        </w:rPr>
        <w:t xml:space="preserve">- </w:t>
      </w:r>
      <w:r w:rsidR="005319B4" w:rsidRPr="00EA53C7">
        <w:rPr>
          <w:lang w:val="ru-RU"/>
        </w:rPr>
        <w:t>направить в оргкомитет заявку и</w:t>
      </w:r>
      <w:r w:rsidR="005319B4" w:rsidRPr="00474357">
        <w:rPr>
          <w:lang w:val="ru-RU"/>
        </w:rPr>
        <w:t xml:space="preserve"> текст доклада по E-mail: </w:t>
      </w:r>
      <w:hyperlink r:id="rId23" w:history="1">
        <w:r w:rsidR="0086094B" w:rsidRPr="007D630D">
          <w:rPr>
            <w:rStyle w:val="a5"/>
            <w:bCs/>
            <w:szCs w:val="22"/>
          </w:rPr>
          <w:t>borisov</w:t>
        </w:r>
        <w:r w:rsidR="0086094B" w:rsidRPr="007D630D">
          <w:rPr>
            <w:rStyle w:val="a5"/>
            <w:bCs/>
            <w:szCs w:val="22"/>
            <w:lang w:val="ru-RU"/>
          </w:rPr>
          <w:t>@m.</w:t>
        </w:r>
        <w:r w:rsidR="0086094B" w:rsidRPr="007D630D">
          <w:rPr>
            <w:rStyle w:val="a5"/>
            <w:bCs/>
            <w:szCs w:val="22"/>
          </w:rPr>
          <w:t>m</w:t>
        </w:r>
        <w:r w:rsidR="0086094B" w:rsidRPr="007D630D">
          <w:rPr>
            <w:rStyle w:val="a5"/>
            <w:bCs/>
            <w:szCs w:val="22"/>
            <w:lang w:val="ru-RU"/>
          </w:rPr>
          <w:t>su.by</w:t>
        </w:r>
      </w:hyperlink>
      <w:r>
        <w:rPr>
          <w:bCs/>
          <w:color w:val="0070C0"/>
          <w:szCs w:val="22"/>
          <w:u w:color="0000FF"/>
          <w:lang w:val="ru-RU"/>
        </w:rPr>
        <w:t>.</w:t>
      </w:r>
      <w:r w:rsidR="00F47F62">
        <w:rPr>
          <w:bCs/>
          <w:color w:val="0070C0"/>
          <w:szCs w:val="22"/>
          <w:u w:color="0000FF"/>
          <w:lang w:val="ru-RU"/>
        </w:rPr>
        <w:t xml:space="preserve"> </w:t>
      </w:r>
      <w:r w:rsidR="00F47F62" w:rsidRPr="00F47F62">
        <w:rPr>
          <w:bCs/>
          <w:color w:val="auto"/>
          <w:szCs w:val="22"/>
          <w:u w:color="0000FF"/>
          <w:lang w:val="ru-RU"/>
        </w:rPr>
        <w:t>Имя файла должно включать фамилию автора (</w:t>
      </w:r>
      <w:proofErr w:type="spellStart"/>
      <w:r w:rsidR="00F47F62" w:rsidRPr="00F47F62">
        <w:rPr>
          <w:bCs/>
          <w:color w:val="auto"/>
          <w:szCs w:val="22"/>
          <w:u w:color="0000FF"/>
          <w:lang w:val="ru-RU"/>
        </w:rPr>
        <w:t>ов</w:t>
      </w:r>
      <w:proofErr w:type="spellEnd"/>
      <w:r w:rsidR="00F47F62" w:rsidRPr="00F47F62">
        <w:rPr>
          <w:bCs/>
          <w:color w:val="auto"/>
          <w:szCs w:val="22"/>
          <w:u w:color="0000FF"/>
          <w:lang w:val="ru-RU"/>
        </w:rPr>
        <w:t>)</w:t>
      </w:r>
      <w:r w:rsidR="00612413" w:rsidRPr="00F47F62">
        <w:rPr>
          <w:color w:val="auto"/>
          <w:szCs w:val="22"/>
          <w:lang w:val="ru-RU"/>
        </w:rPr>
        <w:t xml:space="preserve"> </w:t>
      </w:r>
      <w:r w:rsidR="00F47F62" w:rsidRPr="00F47F62">
        <w:rPr>
          <w:color w:val="auto"/>
          <w:szCs w:val="22"/>
          <w:lang w:val="ru-RU"/>
        </w:rPr>
        <w:t>и № направления проблемного поля (Петров_4)</w:t>
      </w:r>
      <w:r>
        <w:rPr>
          <w:color w:val="auto"/>
          <w:szCs w:val="22"/>
          <w:lang w:val="ru-RU"/>
        </w:rPr>
        <w:t>,</w:t>
      </w:r>
      <w:r w:rsidR="00F47F62" w:rsidRPr="00F47F62">
        <w:rPr>
          <w:color w:val="auto"/>
          <w:szCs w:val="22"/>
          <w:lang w:val="ru-RU"/>
        </w:rPr>
        <w:t xml:space="preserve"> </w:t>
      </w:r>
      <w:r w:rsidR="005319B4" w:rsidRPr="00474357">
        <w:rPr>
          <w:lang w:val="ru-RU"/>
        </w:rPr>
        <w:t xml:space="preserve">(в </w:t>
      </w:r>
      <w:r w:rsidR="005319B4" w:rsidRPr="00474357">
        <w:rPr>
          <w:b/>
          <w:lang w:val="ru-RU"/>
        </w:rPr>
        <w:t>«Теме»</w:t>
      </w:r>
      <w:r w:rsidR="005319B4" w:rsidRPr="00474357">
        <w:rPr>
          <w:lang w:val="ru-RU"/>
        </w:rPr>
        <w:t xml:space="preserve"> электронного письма указывается: </w:t>
      </w:r>
      <w:r w:rsidR="005319B4" w:rsidRPr="00474357">
        <w:rPr>
          <w:b/>
          <w:lang w:val="ru-RU"/>
        </w:rPr>
        <w:t>«</w:t>
      </w:r>
      <w:r w:rsidR="005319B4" w:rsidRPr="00474357">
        <w:rPr>
          <w:lang w:val="ru-RU"/>
        </w:rPr>
        <w:t>Конференция ФФВ 202</w:t>
      </w:r>
      <w:r w:rsidR="0086094B" w:rsidRPr="0086094B">
        <w:rPr>
          <w:lang w:val="ru-RU"/>
        </w:rPr>
        <w:t>5</w:t>
      </w:r>
      <w:r w:rsidR="005319B4" w:rsidRPr="00474357">
        <w:rPr>
          <w:lang w:val="ru-RU"/>
        </w:rPr>
        <w:t>»)</w:t>
      </w:r>
      <w:r>
        <w:rPr>
          <w:lang w:val="ru-RU"/>
        </w:rPr>
        <w:t>;</w:t>
      </w:r>
    </w:p>
    <w:p w14:paraId="3C125AA5" w14:textId="46D98F19" w:rsidR="00285F64" w:rsidRPr="00474357" w:rsidRDefault="0069265B" w:rsidP="003F3799">
      <w:pPr>
        <w:spacing w:after="20" w:line="240" w:lineRule="auto"/>
        <w:ind w:left="2" w:right="43" w:firstLine="482"/>
        <w:rPr>
          <w:lang w:val="ru-RU"/>
        </w:rPr>
      </w:pPr>
      <w:r>
        <w:rPr>
          <w:lang w:val="ru-RU"/>
        </w:rPr>
        <w:t xml:space="preserve">- выслать отчет о проверке текста статьи на заимствования на сайте </w:t>
      </w:r>
      <w:hyperlink r:id="rId24" w:history="1">
        <w:r w:rsidR="00F5490D" w:rsidRPr="0045116C">
          <w:rPr>
            <w:rStyle w:val="a5"/>
          </w:rPr>
          <w:t>https</w:t>
        </w:r>
        <w:r w:rsidR="00F5490D" w:rsidRPr="0045116C">
          <w:rPr>
            <w:rStyle w:val="a5"/>
            <w:lang w:val="ru-RU"/>
          </w:rPr>
          <w:t>://</w:t>
        </w:r>
        <w:proofErr w:type="spellStart"/>
        <w:r w:rsidR="00F5490D" w:rsidRPr="0045116C">
          <w:rPr>
            <w:rStyle w:val="a5"/>
          </w:rPr>
          <w:t>antiplagiat</w:t>
        </w:r>
        <w:proofErr w:type="spellEnd"/>
        <w:r w:rsidR="00F5490D" w:rsidRPr="0045116C">
          <w:rPr>
            <w:rStyle w:val="a5"/>
            <w:lang w:val="ru-RU"/>
          </w:rPr>
          <w:t>.</w:t>
        </w:r>
        <w:proofErr w:type="spellStart"/>
        <w:r w:rsidR="00F5490D" w:rsidRPr="0045116C">
          <w:rPr>
            <w:rStyle w:val="a5"/>
          </w:rPr>
          <w:t>ru</w:t>
        </w:r>
        <w:proofErr w:type="spellEnd"/>
      </w:hyperlink>
      <w:r w:rsidR="005319B4" w:rsidRPr="00474357">
        <w:rPr>
          <w:lang w:val="ru-RU"/>
        </w:rPr>
        <w:t xml:space="preserve">. </w:t>
      </w:r>
      <w:r>
        <w:rPr>
          <w:lang w:val="ru-RU"/>
        </w:rPr>
        <w:t>Оригинальность текста д</w:t>
      </w:r>
      <w:r w:rsidR="00310AE3">
        <w:rPr>
          <w:lang w:val="ru-RU"/>
        </w:rPr>
        <w:t>о</w:t>
      </w:r>
      <w:r>
        <w:rPr>
          <w:lang w:val="ru-RU"/>
        </w:rPr>
        <w:t xml:space="preserve">лжна быть не менее 70%. </w:t>
      </w:r>
    </w:p>
    <w:p w14:paraId="272C45A2" w14:textId="7A07B057" w:rsidR="00323854" w:rsidRPr="00BD00F9" w:rsidRDefault="005319B4" w:rsidP="003F3799">
      <w:pPr>
        <w:spacing w:after="20" w:line="240" w:lineRule="auto"/>
        <w:ind w:left="2" w:right="43" w:firstLine="427"/>
        <w:rPr>
          <w:lang w:val="ru-RU"/>
        </w:rPr>
      </w:pPr>
      <w:r w:rsidRPr="00474357">
        <w:rPr>
          <w:b/>
          <w:lang w:val="ru-RU"/>
        </w:rPr>
        <w:t>Размер организационного взноса</w:t>
      </w:r>
      <w:r w:rsidRPr="00474357">
        <w:rPr>
          <w:lang w:val="ru-RU"/>
        </w:rPr>
        <w:t xml:space="preserve"> на </w:t>
      </w:r>
      <w:r w:rsidR="00EA53C7">
        <w:rPr>
          <w:lang w:val="ru-RU"/>
        </w:rPr>
        <w:t>участие в конференции</w:t>
      </w:r>
      <w:r w:rsidRPr="00474357">
        <w:rPr>
          <w:lang w:val="ru-RU"/>
        </w:rPr>
        <w:t xml:space="preserve"> и порядок заключения договора будут указаны в приглашении на конференцию</w:t>
      </w:r>
      <w:r w:rsidRPr="00323854">
        <w:rPr>
          <w:color w:val="auto"/>
          <w:lang w:val="ru-RU"/>
        </w:rPr>
        <w:t xml:space="preserve">. </w:t>
      </w:r>
      <w:r w:rsidR="00323854" w:rsidRPr="00474357">
        <w:rPr>
          <w:b/>
          <w:lang w:val="ru-RU"/>
        </w:rPr>
        <w:t>Организационный взнос</w:t>
      </w:r>
      <w:r w:rsidR="00323854" w:rsidRPr="00474357">
        <w:rPr>
          <w:lang w:val="ru-RU"/>
        </w:rPr>
        <w:t xml:space="preserve"> участников конференции вк</w:t>
      </w:r>
      <w:r w:rsidR="00323854">
        <w:rPr>
          <w:lang w:val="ru-RU"/>
        </w:rPr>
        <w:t xml:space="preserve">лючает в себя </w:t>
      </w:r>
      <w:r w:rsidR="00323854" w:rsidRPr="00BD00F9">
        <w:rPr>
          <w:lang w:val="ru-RU"/>
        </w:rPr>
        <w:t xml:space="preserve">затраты на подготовку и издание электронного сборника научных статей и размещение его в </w:t>
      </w:r>
      <w:proofErr w:type="spellStart"/>
      <w:r w:rsidR="00323854" w:rsidRPr="00BD00F9">
        <w:rPr>
          <w:lang w:val="ru-RU"/>
        </w:rPr>
        <w:t>наукометрической</w:t>
      </w:r>
      <w:proofErr w:type="spellEnd"/>
      <w:r w:rsidR="00BD00F9" w:rsidRPr="00BD00F9">
        <w:rPr>
          <w:lang w:val="ru-RU"/>
        </w:rPr>
        <w:t xml:space="preserve"> </w:t>
      </w:r>
      <w:r w:rsidR="00323854" w:rsidRPr="00BD00F9">
        <w:rPr>
          <w:lang w:val="ru-RU"/>
        </w:rPr>
        <w:t xml:space="preserve">базе РИНЦ. </w:t>
      </w:r>
    </w:p>
    <w:p w14:paraId="68781B96" w14:textId="77777777" w:rsidR="00285F64" w:rsidRPr="00323854" w:rsidRDefault="00323854" w:rsidP="003F3799">
      <w:pPr>
        <w:spacing w:after="20" w:line="240" w:lineRule="auto"/>
        <w:ind w:left="2" w:right="43" w:firstLine="427"/>
        <w:rPr>
          <w:color w:val="auto"/>
          <w:lang w:val="ru-RU"/>
        </w:rPr>
      </w:pPr>
      <w:r w:rsidRPr="00323854">
        <w:rPr>
          <w:color w:val="auto"/>
          <w:lang w:val="ru-RU"/>
        </w:rPr>
        <w:t>Редакционный совет конференции оставляет за собой право отбора материалов для публикации.</w:t>
      </w:r>
    </w:p>
    <w:p w14:paraId="62C72B1F" w14:textId="77777777" w:rsidR="00285F64" w:rsidRPr="00474357" w:rsidRDefault="005319B4" w:rsidP="003F3799">
      <w:pPr>
        <w:spacing w:after="20" w:line="240" w:lineRule="auto"/>
        <w:ind w:left="-1" w:right="44" w:firstLine="427"/>
        <w:rPr>
          <w:lang w:val="ru-RU"/>
        </w:rPr>
      </w:pPr>
      <w:r w:rsidRPr="00474357">
        <w:rPr>
          <w:b/>
          <w:lang w:val="ru-RU"/>
        </w:rPr>
        <w:t xml:space="preserve">Персональное приглашение и бланк договора для оплаты организационного взноса высылаются после получения заявки и текста доклада </w:t>
      </w:r>
      <w:r w:rsidRPr="00474357">
        <w:rPr>
          <w:lang w:val="ru-RU"/>
        </w:rPr>
        <w:t xml:space="preserve">(форма заявки прилагается).  </w:t>
      </w:r>
    </w:p>
    <w:p w14:paraId="0DCE381B" w14:textId="77777777" w:rsidR="00285F64" w:rsidRPr="0069265B" w:rsidRDefault="00F47F62" w:rsidP="003F3799">
      <w:pPr>
        <w:spacing w:after="20" w:line="240" w:lineRule="auto"/>
        <w:ind w:left="2" w:right="43" w:firstLine="427"/>
        <w:rPr>
          <w:b/>
          <w:i/>
          <w:lang w:val="ru-RU"/>
        </w:rPr>
      </w:pPr>
      <w:r w:rsidRPr="0069265B">
        <w:rPr>
          <w:b/>
          <w:i/>
          <w:lang w:val="ru-RU"/>
        </w:rPr>
        <w:t xml:space="preserve">В случае отказа от заключения </w:t>
      </w:r>
      <w:r w:rsidR="00310AE3">
        <w:rPr>
          <w:b/>
          <w:i/>
          <w:lang w:val="ru-RU"/>
        </w:rPr>
        <w:t xml:space="preserve">договора </w:t>
      </w:r>
      <w:r w:rsidRPr="0069265B">
        <w:rPr>
          <w:b/>
          <w:i/>
          <w:lang w:val="ru-RU"/>
        </w:rPr>
        <w:t>статья не может быть опубликована,</w:t>
      </w:r>
      <w:r w:rsidR="005319B4" w:rsidRPr="0069265B">
        <w:rPr>
          <w:b/>
          <w:i/>
          <w:lang w:val="ru-RU"/>
        </w:rPr>
        <w:t xml:space="preserve"> организационный взнос</w:t>
      </w:r>
      <w:r w:rsidR="0069265B" w:rsidRPr="0069265B">
        <w:rPr>
          <w:b/>
          <w:i/>
          <w:lang w:val="ru-RU"/>
        </w:rPr>
        <w:t xml:space="preserve"> автору</w:t>
      </w:r>
      <w:r w:rsidR="005319B4" w:rsidRPr="0069265B">
        <w:rPr>
          <w:b/>
          <w:i/>
          <w:lang w:val="ru-RU"/>
        </w:rPr>
        <w:t xml:space="preserve"> не возвращается. </w:t>
      </w:r>
    </w:p>
    <w:p w14:paraId="3B4B103E" w14:textId="77777777" w:rsidR="00310AE3" w:rsidRDefault="005319B4" w:rsidP="003F3799">
      <w:pPr>
        <w:spacing w:after="20" w:line="240" w:lineRule="auto"/>
        <w:ind w:left="2" w:right="43" w:firstLine="427"/>
        <w:rPr>
          <w:lang w:val="ru-RU"/>
        </w:rPr>
      </w:pPr>
      <w:r w:rsidRPr="00474357">
        <w:rPr>
          <w:lang w:val="ru-RU"/>
        </w:rPr>
        <w:t>МГУ имени А.А. Кулешова оставляет за собой право осуществлять размещение</w:t>
      </w:r>
      <w:r w:rsidR="0069265B">
        <w:rPr>
          <w:lang w:val="ru-RU"/>
        </w:rPr>
        <w:t xml:space="preserve"> материалов</w:t>
      </w:r>
      <w:r w:rsidRPr="00474357">
        <w:rPr>
          <w:lang w:val="ru-RU"/>
        </w:rPr>
        <w:t xml:space="preserve"> в электронном архиве библиотеки </w:t>
      </w:r>
      <w:r w:rsidR="0069265B">
        <w:rPr>
          <w:lang w:val="ru-RU"/>
        </w:rPr>
        <w:t>университета</w:t>
      </w:r>
      <w:r w:rsidRPr="00474357">
        <w:rPr>
          <w:lang w:val="ru-RU"/>
        </w:rPr>
        <w:t xml:space="preserve"> и в </w:t>
      </w:r>
      <w:r w:rsidR="0069265B">
        <w:rPr>
          <w:lang w:val="ru-RU"/>
        </w:rPr>
        <w:t>базе данных РИНЦ</w:t>
      </w:r>
      <w:r w:rsidRPr="00474357">
        <w:rPr>
          <w:lang w:val="ru-RU"/>
        </w:rPr>
        <w:t xml:space="preserve"> на платформе elibrary.ru в открытом доступе. </w:t>
      </w:r>
    </w:p>
    <w:p w14:paraId="49BAE959" w14:textId="77777777" w:rsidR="00285F64" w:rsidRPr="00474357" w:rsidRDefault="00310AE3" w:rsidP="003F3799">
      <w:pPr>
        <w:spacing w:after="20" w:line="240" w:lineRule="auto"/>
        <w:ind w:left="2" w:right="43" w:firstLine="427"/>
        <w:rPr>
          <w:lang w:val="ru-RU"/>
        </w:rPr>
      </w:pPr>
      <w:r>
        <w:rPr>
          <w:lang w:val="ru-RU"/>
        </w:rPr>
        <w:t>Проезд, питание и проживание участников конференции за счет командирующих организаций.</w:t>
      </w:r>
      <w:r w:rsidR="005319B4" w:rsidRPr="00474357">
        <w:rPr>
          <w:lang w:val="ru-RU"/>
        </w:rPr>
        <w:t xml:space="preserve">  </w:t>
      </w:r>
    </w:p>
    <w:p w14:paraId="2296D878" w14:textId="77777777" w:rsidR="00285F64" w:rsidRPr="00474357" w:rsidRDefault="005319B4" w:rsidP="003F3799">
      <w:pPr>
        <w:spacing w:after="20" w:line="240" w:lineRule="auto"/>
        <w:ind w:left="196" w:right="236" w:hanging="10"/>
        <w:jc w:val="center"/>
        <w:rPr>
          <w:lang w:val="ru-RU"/>
        </w:rPr>
      </w:pPr>
      <w:r w:rsidRPr="00474357">
        <w:rPr>
          <w:b/>
          <w:lang w:val="ru-RU"/>
        </w:rPr>
        <w:t>Требования к оформлению статьи</w:t>
      </w:r>
    </w:p>
    <w:p w14:paraId="35919B9C" w14:textId="624A82B6" w:rsidR="00285F64" w:rsidRPr="00474357" w:rsidRDefault="005319B4" w:rsidP="004750ED">
      <w:pPr>
        <w:spacing w:after="20" w:line="240" w:lineRule="auto"/>
        <w:ind w:left="7" w:right="43" w:firstLine="419"/>
        <w:rPr>
          <w:lang w:val="ru-RU"/>
        </w:rPr>
      </w:pPr>
      <w:r w:rsidRPr="00474357">
        <w:rPr>
          <w:lang w:val="ru-RU"/>
        </w:rPr>
        <w:t>Объем публикации – 3-4 страницы формата А4 в электронном варианте в текстовом редакторе Microsoft</w:t>
      </w:r>
      <w:r w:rsidR="004750ED" w:rsidRPr="004750ED">
        <w:rPr>
          <w:lang w:val="ru-RU"/>
        </w:rPr>
        <w:t xml:space="preserve"> </w:t>
      </w:r>
      <w:r w:rsidRPr="00474357">
        <w:rPr>
          <w:lang w:val="ru-RU"/>
        </w:rPr>
        <w:t xml:space="preserve">Word, межстрочный интервал одинарный, шрифт </w:t>
      </w:r>
      <w:r w:rsidRPr="00851E64">
        <w:t>Times</w:t>
      </w:r>
      <w:r w:rsidR="00612413" w:rsidRPr="00121E72">
        <w:rPr>
          <w:lang w:val="ru-RU"/>
        </w:rPr>
        <w:t xml:space="preserve"> </w:t>
      </w:r>
      <w:r w:rsidRPr="00851E64">
        <w:t>New</w:t>
      </w:r>
      <w:r w:rsidR="00612413" w:rsidRPr="00121E72">
        <w:rPr>
          <w:lang w:val="ru-RU"/>
        </w:rPr>
        <w:t xml:space="preserve"> </w:t>
      </w:r>
      <w:r w:rsidRPr="00851E64">
        <w:t>Roman</w:t>
      </w:r>
      <w:r w:rsidRPr="00121E72">
        <w:rPr>
          <w:lang w:val="ru-RU"/>
        </w:rPr>
        <w:t xml:space="preserve">, </w:t>
      </w:r>
      <w:r w:rsidRPr="00474357">
        <w:rPr>
          <w:lang w:val="ru-RU"/>
        </w:rPr>
        <w:t>размер</w:t>
      </w:r>
      <w:r w:rsidRPr="00121E72">
        <w:rPr>
          <w:lang w:val="ru-RU"/>
        </w:rPr>
        <w:t xml:space="preserve"> 14 </w:t>
      </w:r>
      <w:r w:rsidRPr="00474357">
        <w:rPr>
          <w:lang w:val="ru-RU"/>
        </w:rPr>
        <w:t>пт</w:t>
      </w:r>
      <w:r w:rsidRPr="00121E72">
        <w:rPr>
          <w:lang w:val="ru-RU"/>
        </w:rPr>
        <w:t xml:space="preserve">. </w:t>
      </w:r>
      <w:r w:rsidR="00310AE3">
        <w:rPr>
          <w:lang w:val="ru-RU"/>
        </w:rPr>
        <w:t>А</w:t>
      </w:r>
      <w:r w:rsidR="00310AE3" w:rsidRPr="00310AE3">
        <w:rPr>
          <w:lang w:val="ru-RU"/>
        </w:rPr>
        <w:t>бзацный отступ</w:t>
      </w:r>
      <w:r w:rsidR="00310AE3">
        <w:rPr>
          <w:lang w:val="ru-RU"/>
        </w:rPr>
        <w:t xml:space="preserve"> 1,25 см.</w:t>
      </w:r>
      <w:r w:rsidR="00310AE3" w:rsidRPr="00474357">
        <w:rPr>
          <w:lang w:val="ru-RU"/>
        </w:rPr>
        <w:t xml:space="preserve"> </w:t>
      </w:r>
      <w:r w:rsidRPr="00474357">
        <w:rPr>
          <w:lang w:val="ru-RU"/>
        </w:rPr>
        <w:t xml:space="preserve">Все поля по 25 мм. Первая строка – индекс УДК (выравнивание </w:t>
      </w:r>
      <w:r w:rsidRPr="00474357">
        <w:rPr>
          <w:i/>
          <w:lang w:val="ru-RU"/>
        </w:rPr>
        <w:t>по левому краю</w:t>
      </w:r>
      <w:r w:rsidRPr="00474357">
        <w:rPr>
          <w:lang w:val="ru-RU"/>
        </w:rPr>
        <w:t xml:space="preserve">), вторая, через строку, название статьи (без переносов заглавными буквами, выравнивание </w:t>
      </w:r>
      <w:r w:rsidRPr="00474357">
        <w:rPr>
          <w:i/>
          <w:lang w:val="ru-RU"/>
        </w:rPr>
        <w:t>по центру</w:t>
      </w:r>
      <w:r w:rsidRPr="00474357">
        <w:rPr>
          <w:lang w:val="ru-RU"/>
        </w:rPr>
        <w:t>), ниже через интервал строчными буквами – инициалы и фамилия(и) автора(</w:t>
      </w:r>
      <w:proofErr w:type="spellStart"/>
      <w:r w:rsidRPr="00474357">
        <w:rPr>
          <w:lang w:val="ru-RU"/>
        </w:rPr>
        <w:t>ов</w:t>
      </w:r>
      <w:proofErr w:type="spellEnd"/>
      <w:r w:rsidRPr="00474357">
        <w:rPr>
          <w:lang w:val="ru-RU"/>
        </w:rPr>
        <w:t xml:space="preserve">) (выравнивание </w:t>
      </w:r>
      <w:r w:rsidRPr="00474357">
        <w:rPr>
          <w:i/>
          <w:lang w:val="ru-RU"/>
        </w:rPr>
        <w:t>по центру</w:t>
      </w:r>
      <w:r w:rsidRPr="00474357">
        <w:rPr>
          <w:lang w:val="ru-RU"/>
        </w:rPr>
        <w:t xml:space="preserve">), ниже через интервал в круглых скобках строчными буквами печатается название организации, в которой работает автор(ы), город, страна (выравнивание </w:t>
      </w:r>
      <w:r w:rsidRPr="00474357">
        <w:rPr>
          <w:i/>
          <w:lang w:val="ru-RU"/>
        </w:rPr>
        <w:t>по центру</w:t>
      </w:r>
      <w:r w:rsidRPr="00474357">
        <w:rPr>
          <w:lang w:val="ru-RU"/>
        </w:rPr>
        <w:t>). Через строку – (с красной строки) аннотация (</w:t>
      </w:r>
      <w:r w:rsidR="00310AE3">
        <w:rPr>
          <w:lang w:val="ru-RU"/>
        </w:rPr>
        <w:t xml:space="preserve">12 </w:t>
      </w:r>
      <w:r w:rsidR="00310AE3">
        <w:t>pt</w:t>
      </w:r>
      <w:r w:rsidR="00310AE3" w:rsidRPr="00310AE3">
        <w:rPr>
          <w:lang w:val="ru-RU"/>
        </w:rPr>
        <w:t xml:space="preserve"> </w:t>
      </w:r>
      <w:r w:rsidRPr="00474357">
        <w:rPr>
          <w:lang w:val="ru-RU"/>
        </w:rPr>
        <w:t>до 40 слов на языке статьи). Далее через строку – (с красной строки</w:t>
      </w:r>
      <w:r w:rsidR="00310AE3" w:rsidRPr="00310AE3">
        <w:rPr>
          <w:lang w:val="ru-RU"/>
        </w:rPr>
        <w:t>)</w:t>
      </w:r>
      <w:r w:rsidRPr="00474357">
        <w:rPr>
          <w:lang w:val="ru-RU"/>
        </w:rPr>
        <w:t xml:space="preserve"> ключевые слова</w:t>
      </w:r>
      <w:r w:rsidR="00310AE3" w:rsidRPr="00310AE3">
        <w:rPr>
          <w:lang w:val="ru-RU"/>
        </w:rPr>
        <w:t xml:space="preserve"> (12 </w:t>
      </w:r>
      <w:r w:rsidR="00310AE3">
        <w:t>pt</w:t>
      </w:r>
      <w:r w:rsidR="00310AE3">
        <w:rPr>
          <w:lang w:val="ru-RU"/>
        </w:rPr>
        <w:t>, до</w:t>
      </w:r>
      <w:r w:rsidR="00310AE3" w:rsidRPr="00310AE3">
        <w:rPr>
          <w:lang w:val="ru-RU"/>
        </w:rPr>
        <w:t xml:space="preserve"> 10)</w:t>
      </w:r>
      <w:r w:rsidRPr="00474357">
        <w:rPr>
          <w:lang w:val="ru-RU"/>
        </w:rPr>
        <w:t xml:space="preserve">. Далее, через строку (с красной строки) печатается текст статьи. Графики, диаграммы, </w:t>
      </w:r>
      <w:r w:rsidRPr="00474357">
        <w:rPr>
          <w:lang w:val="ru-RU"/>
        </w:rPr>
        <w:t>таблицы вставляются в текст. После основного текста приводится список литературы (</w:t>
      </w:r>
      <w:r w:rsidR="00310AE3">
        <w:rPr>
          <w:lang w:val="ru-RU"/>
        </w:rPr>
        <w:t xml:space="preserve">12 </w:t>
      </w:r>
      <w:r w:rsidR="00310AE3">
        <w:t>pt</w:t>
      </w:r>
      <w:r w:rsidR="00310AE3">
        <w:rPr>
          <w:lang w:val="ru-RU"/>
        </w:rPr>
        <w:t xml:space="preserve">, </w:t>
      </w:r>
      <w:r w:rsidRPr="00474357">
        <w:rPr>
          <w:lang w:val="ru-RU"/>
        </w:rPr>
        <w:t xml:space="preserve">по алфавиту), оформленный в соответствии с требованиями ГОСТ 7.1-2003.  </w:t>
      </w:r>
    </w:p>
    <w:p w14:paraId="2E0B8E62" w14:textId="77777777" w:rsidR="00285F64" w:rsidRPr="005319B4" w:rsidRDefault="00285F64" w:rsidP="003F3799">
      <w:pPr>
        <w:spacing w:after="20" w:line="259" w:lineRule="auto"/>
        <w:ind w:left="0" w:right="349" w:firstLine="0"/>
        <w:jc w:val="right"/>
        <w:rPr>
          <w:sz w:val="12"/>
          <w:szCs w:val="16"/>
          <w:lang w:val="ru-RU"/>
        </w:rPr>
      </w:pPr>
    </w:p>
    <w:p w14:paraId="0C620FDC" w14:textId="77777777" w:rsidR="00285F64" w:rsidRPr="00474357" w:rsidRDefault="005319B4" w:rsidP="003F3799">
      <w:pPr>
        <w:spacing w:after="20" w:line="259" w:lineRule="auto"/>
        <w:ind w:left="0" w:right="381" w:firstLine="0"/>
        <w:jc w:val="right"/>
        <w:rPr>
          <w:lang w:val="ru-RU"/>
        </w:rPr>
      </w:pPr>
      <w:r w:rsidRPr="00474357">
        <w:rPr>
          <w:rFonts w:ascii="Georgia" w:eastAsia="Georgia" w:hAnsi="Georgia" w:cs="Georgia"/>
          <w:b/>
          <w:i/>
          <w:sz w:val="18"/>
          <w:lang w:val="ru-RU"/>
        </w:rPr>
        <w:t xml:space="preserve">Пример оформления заявки </w:t>
      </w:r>
    </w:p>
    <w:p w14:paraId="29071EA0" w14:textId="77777777" w:rsidR="00285F64" w:rsidRPr="00474357" w:rsidRDefault="005319B4" w:rsidP="003F3799">
      <w:pPr>
        <w:spacing w:after="20" w:line="259" w:lineRule="auto"/>
        <w:ind w:left="10" w:right="389" w:hanging="10"/>
        <w:jc w:val="center"/>
        <w:rPr>
          <w:lang w:val="ru-RU"/>
        </w:rPr>
      </w:pPr>
      <w:r w:rsidRPr="00474357">
        <w:rPr>
          <w:rFonts w:ascii="Georgia" w:eastAsia="Georgia" w:hAnsi="Georgia" w:cs="Georgia"/>
          <w:b/>
          <w:sz w:val="18"/>
          <w:lang w:val="ru-RU"/>
        </w:rPr>
        <w:t xml:space="preserve">ЗАЯВКА  </w:t>
      </w:r>
    </w:p>
    <w:p w14:paraId="112EA057" w14:textId="77777777" w:rsidR="00285F64" w:rsidRPr="00474357" w:rsidRDefault="005319B4" w:rsidP="003F3799">
      <w:pPr>
        <w:spacing w:after="20" w:line="259" w:lineRule="auto"/>
        <w:ind w:left="10" w:right="394" w:hanging="10"/>
        <w:jc w:val="center"/>
        <w:rPr>
          <w:lang w:val="ru-RU"/>
        </w:rPr>
      </w:pPr>
      <w:r w:rsidRPr="00474357">
        <w:rPr>
          <w:rFonts w:ascii="Georgia" w:eastAsia="Georgia" w:hAnsi="Georgia" w:cs="Georgia"/>
          <w:b/>
          <w:sz w:val="18"/>
          <w:lang w:val="ru-RU"/>
        </w:rPr>
        <w:t xml:space="preserve">на участие в Международной научно-практической конференции </w:t>
      </w:r>
    </w:p>
    <w:p w14:paraId="44C9F6A2" w14:textId="77777777" w:rsidR="00285F64" w:rsidRPr="00474357" w:rsidRDefault="005319B4" w:rsidP="003F3799">
      <w:pPr>
        <w:spacing w:after="20" w:line="259" w:lineRule="auto"/>
        <w:ind w:left="10" w:right="380" w:hanging="10"/>
        <w:jc w:val="center"/>
        <w:rPr>
          <w:lang w:val="ru-RU"/>
        </w:rPr>
      </w:pPr>
      <w:r w:rsidRPr="00474357">
        <w:rPr>
          <w:rFonts w:ascii="Georgia" w:eastAsia="Georgia" w:hAnsi="Georgia" w:cs="Georgia"/>
          <w:b/>
          <w:sz w:val="20"/>
          <w:lang w:val="ru-RU"/>
        </w:rPr>
        <w:t>«</w:t>
      </w:r>
      <w:r w:rsidRPr="00474357">
        <w:rPr>
          <w:b/>
          <w:sz w:val="20"/>
          <w:lang w:val="ru-RU"/>
        </w:rPr>
        <w:t>Физическая культура, спорт, здоровый образ жизни в ХХI веке</w:t>
      </w:r>
      <w:r w:rsidRPr="00474357">
        <w:rPr>
          <w:rFonts w:ascii="Georgia" w:eastAsia="Georgia" w:hAnsi="Georgia" w:cs="Georgia"/>
          <w:b/>
          <w:sz w:val="20"/>
          <w:lang w:val="ru-RU"/>
        </w:rPr>
        <w:t xml:space="preserve">»  </w:t>
      </w:r>
    </w:p>
    <w:p w14:paraId="13077434" w14:textId="3435201A" w:rsidR="00285F64" w:rsidRPr="00474357" w:rsidRDefault="002A0832" w:rsidP="003F3799">
      <w:pPr>
        <w:spacing w:after="20" w:line="259" w:lineRule="auto"/>
        <w:ind w:left="10" w:right="392" w:hanging="10"/>
        <w:jc w:val="center"/>
        <w:rPr>
          <w:lang w:val="ru-RU"/>
        </w:rPr>
      </w:pPr>
      <w:r>
        <w:rPr>
          <w:b/>
          <w:sz w:val="20"/>
          <w:lang w:val="ru-RU"/>
        </w:rPr>
        <w:t>1</w:t>
      </w:r>
      <w:r w:rsidR="00121E72">
        <w:rPr>
          <w:b/>
          <w:sz w:val="20"/>
        </w:rPr>
        <w:t>8</w:t>
      </w:r>
      <w:r>
        <w:rPr>
          <w:b/>
          <w:sz w:val="20"/>
          <w:lang w:val="ru-RU"/>
        </w:rPr>
        <w:t xml:space="preserve"> декабря 202</w:t>
      </w:r>
      <w:r w:rsidR="00CE4147">
        <w:rPr>
          <w:b/>
          <w:sz w:val="20"/>
        </w:rPr>
        <w:t>5</w:t>
      </w:r>
      <w:r w:rsidR="005319B4" w:rsidRPr="00474357">
        <w:rPr>
          <w:b/>
          <w:sz w:val="20"/>
          <w:lang w:val="ru-RU"/>
        </w:rPr>
        <w:t xml:space="preserve"> года</w:t>
      </w:r>
      <w:r w:rsidR="005319B4" w:rsidRPr="00474357">
        <w:rPr>
          <w:rFonts w:ascii="Georgia" w:eastAsia="Georgia" w:hAnsi="Georgia" w:cs="Georgia"/>
          <w:b/>
          <w:sz w:val="20"/>
          <w:lang w:val="ru-RU"/>
        </w:rPr>
        <w:t>, г. Могилев</w:t>
      </w:r>
    </w:p>
    <w:tbl>
      <w:tblPr>
        <w:tblStyle w:val="TableGrid"/>
        <w:tblW w:w="7121" w:type="dxa"/>
        <w:tblInd w:w="-38" w:type="dxa"/>
        <w:tblCellMar>
          <w:top w:w="53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5136"/>
        <w:gridCol w:w="1985"/>
      </w:tblGrid>
      <w:tr w:rsidR="00285F64" w:rsidRPr="00F80323" w14:paraId="7A7420AB" w14:textId="77777777" w:rsidTr="0069265B">
        <w:trPr>
          <w:trHeight w:val="190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015" w14:textId="77777777" w:rsidR="00285F64" w:rsidRPr="00474357" w:rsidRDefault="005319B4" w:rsidP="003F379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474357">
              <w:rPr>
                <w:sz w:val="18"/>
                <w:lang w:val="ru-RU"/>
              </w:rPr>
              <w:t>Фамилия, имя, отчество автора(</w:t>
            </w:r>
            <w:proofErr w:type="spellStart"/>
            <w:r w:rsidRPr="00474357">
              <w:rPr>
                <w:sz w:val="18"/>
                <w:lang w:val="ru-RU"/>
              </w:rPr>
              <w:t>ов</w:t>
            </w:r>
            <w:proofErr w:type="spellEnd"/>
            <w:r w:rsidRPr="00474357">
              <w:rPr>
                <w:sz w:val="18"/>
                <w:lang w:val="ru-RU"/>
              </w:rPr>
              <w:t xml:space="preserve">)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CA26" w14:textId="77777777" w:rsidR="00285F64" w:rsidRPr="00474357" w:rsidRDefault="00285F64" w:rsidP="003F379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285F64" w:rsidRPr="00F80323" w14:paraId="2D1D01C7" w14:textId="77777777" w:rsidTr="0069265B">
        <w:trPr>
          <w:trHeight w:val="499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2C8B" w14:textId="77777777" w:rsidR="00285F64" w:rsidRPr="00474357" w:rsidRDefault="005319B4" w:rsidP="003F3799">
            <w:pPr>
              <w:spacing w:after="0" w:line="240" w:lineRule="auto"/>
              <w:ind w:left="0" w:right="42" w:firstLine="0"/>
              <w:rPr>
                <w:lang w:val="ru-RU"/>
              </w:rPr>
            </w:pPr>
            <w:r w:rsidRPr="00474357">
              <w:rPr>
                <w:sz w:val="18"/>
                <w:lang w:val="ru-RU"/>
              </w:rPr>
              <w:t xml:space="preserve">Должность и место работы </w:t>
            </w:r>
            <w:r w:rsidRPr="00474357">
              <w:rPr>
                <w:i/>
                <w:sz w:val="18"/>
                <w:lang w:val="ru-RU"/>
              </w:rPr>
              <w:t xml:space="preserve">(указывать полное наименование учреждения и его подразделения); </w:t>
            </w:r>
            <w:r w:rsidRPr="00474357">
              <w:rPr>
                <w:sz w:val="18"/>
                <w:lang w:val="ru-RU"/>
              </w:rPr>
              <w:t xml:space="preserve">ученая степень и ученое звание, город, страна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A40A" w14:textId="77777777" w:rsidR="00285F64" w:rsidRPr="00474357" w:rsidRDefault="00285F64" w:rsidP="003F379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285F64" w:rsidRPr="00F80323" w14:paraId="125521B3" w14:textId="77777777" w:rsidTr="0069265B">
        <w:trPr>
          <w:trHeight w:val="344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09BB" w14:textId="77777777" w:rsidR="00285F64" w:rsidRPr="00474357" w:rsidRDefault="005319B4" w:rsidP="003F3799">
            <w:pPr>
              <w:spacing w:after="0" w:line="240" w:lineRule="auto"/>
              <w:ind w:left="0" w:right="265" w:firstLine="0"/>
              <w:jc w:val="left"/>
              <w:rPr>
                <w:lang w:val="ru-RU"/>
              </w:rPr>
            </w:pPr>
            <w:proofErr w:type="gramStart"/>
            <w:r w:rsidRPr="00474357">
              <w:rPr>
                <w:sz w:val="18"/>
                <w:lang w:val="ru-RU"/>
              </w:rPr>
              <w:t>Указание  научного</w:t>
            </w:r>
            <w:proofErr w:type="gramEnd"/>
            <w:r w:rsidRPr="00474357">
              <w:rPr>
                <w:sz w:val="18"/>
                <w:lang w:val="ru-RU"/>
              </w:rPr>
              <w:t xml:space="preserve"> направления  конференции (номер)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2DFD" w14:textId="77777777" w:rsidR="00285F64" w:rsidRPr="00474357" w:rsidRDefault="00285F64" w:rsidP="003F379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285F64" w:rsidRPr="00474357" w14:paraId="3C3978BC" w14:textId="77777777" w:rsidTr="0069265B">
        <w:trPr>
          <w:trHeight w:val="19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7AE2" w14:textId="77777777" w:rsidR="00285F64" w:rsidRPr="00474357" w:rsidRDefault="005319B4" w:rsidP="003F379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474357">
              <w:rPr>
                <w:sz w:val="18"/>
                <w:lang w:val="ru-RU"/>
              </w:rPr>
              <w:t xml:space="preserve">Название доклада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2C69" w14:textId="77777777" w:rsidR="00285F64" w:rsidRPr="00474357" w:rsidRDefault="00285F64" w:rsidP="003F379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285F64" w:rsidRPr="00474357" w14:paraId="48986131" w14:textId="77777777" w:rsidTr="0069265B">
        <w:trPr>
          <w:trHeight w:val="190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8DCE" w14:textId="77777777" w:rsidR="00285F64" w:rsidRPr="00474357" w:rsidRDefault="005319B4" w:rsidP="003F379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474357">
              <w:rPr>
                <w:sz w:val="18"/>
                <w:lang w:val="ru-RU"/>
              </w:rPr>
              <w:t xml:space="preserve">Адрес для </w:t>
            </w:r>
            <w:proofErr w:type="gramStart"/>
            <w:r w:rsidRPr="00474357">
              <w:rPr>
                <w:sz w:val="18"/>
                <w:lang w:val="ru-RU"/>
              </w:rPr>
              <w:t>переписки(</w:t>
            </w:r>
            <w:proofErr w:type="gramEnd"/>
            <w:r w:rsidRPr="00474357">
              <w:rPr>
                <w:sz w:val="18"/>
                <w:lang w:val="ru-RU"/>
              </w:rPr>
              <w:t xml:space="preserve">+ индекс)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294" w14:textId="77777777" w:rsidR="00285F64" w:rsidRPr="00474357" w:rsidRDefault="00285F64" w:rsidP="003F379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285F64" w:rsidRPr="00474357" w14:paraId="75AA15CD" w14:textId="77777777" w:rsidTr="0069265B">
        <w:trPr>
          <w:trHeight w:val="21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5E15" w14:textId="77777777" w:rsidR="00285F64" w:rsidRPr="00323854" w:rsidRDefault="00323854" w:rsidP="003F379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  <w:lang w:val="ru-RU"/>
              </w:rPr>
              <w:t xml:space="preserve">Тел., </w:t>
            </w:r>
            <w:r>
              <w:rPr>
                <w:sz w:val="18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17D5" w14:textId="77777777" w:rsidR="00285F64" w:rsidRPr="00474357" w:rsidRDefault="00285F64" w:rsidP="003F379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285F64" w:rsidRPr="00310AE3" w14:paraId="6F66F061" w14:textId="77777777" w:rsidTr="0069265B">
        <w:trPr>
          <w:trHeight w:val="19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47FF" w14:textId="77777777" w:rsidR="00285F64" w:rsidRPr="00310AE3" w:rsidRDefault="00310AE3" w:rsidP="003F3799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  <w:lang w:val="ru-RU"/>
              </w:rPr>
            </w:pPr>
            <w:r w:rsidRPr="00310AE3">
              <w:rPr>
                <w:sz w:val="18"/>
                <w:szCs w:val="18"/>
                <w:lang w:val="ru-RU"/>
              </w:rPr>
              <w:t>Форма участия (очная/заочная)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B21E" w14:textId="77777777" w:rsidR="00285F64" w:rsidRPr="00310AE3" w:rsidRDefault="00285F64" w:rsidP="003F3799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  <w:lang w:val="ru-RU"/>
              </w:rPr>
            </w:pPr>
          </w:p>
        </w:tc>
      </w:tr>
      <w:tr w:rsidR="00045F33" w:rsidRPr="00F80323" w14:paraId="73150F7B" w14:textId="77777777" w:rsidTr="0069265B">
        <w:trPr>
          <w:trHeight w:val="19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9E04" w14:textId="77777777" w:rsidR="00045F33" w:rsidRPr="00045F33" w:rsidRDefault="00045F33" w:rsidP="003F3799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Даю согласие на обработку персональных данных (да)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E522" w14:textId="77777777" w:rsidR="00045F33" w:rsidRPr="00310AE3" w:rsidRDefault="00045F33" w:rsidP="003F3799">
            <w:pPr>
              <w:spacing w:after="0" w:line="240" w:lineRule="auto"/>
              <w:ind w:left="0" w:right="0" w:firstLine="0"/>
              <w:jc w:val="left"/>
              <w:rPr>
                <w:sz w:val="18"/>
                <w:szCs w:val="18"/>
                <w:lang w:val="ru-RU"/>
              </w:rPr>
            </w:pPr>
          </w:p>
        </w:tc>
      </w:tr>
    </w:tbl>
    <w:p w14:paraId="09FFE27D" w14:textId="77777777" w:rsidR="00285F64" w:rsidRPr="003F3799" w:rsidRDefault="00285F64" w:rsidP="003F3799">
      <w:pPr>
        <w:spacing w:after="20" w:line="259" w:lineRule="auto"/>
        <w:ind w:left="0" w:right="350" w:firstLine="0"/>
        <w:jc w:val="center"/>
        <w:rPr>
          <w:sz w:val="6"/>
          <w:lang w:val="ru-RU"/>
        </w:rPr>
      </w:pPr>
    </w:p>
    <w:p w14:paraId="38A0922E" w14:textId="77777777" w:rsidR="00310AE3" w:rsidRDefault="00310AE3" w:rsidP="003F3799">
      <w:pPr>
        <w:spacing w:after="20" w:line="259" w:lineRule="auto"/>
        <w:ind w:left="0" w:right="440" w:firstLine="0"/>
        <w:jc w:val="right"/>
        <w:rPr>
          <w:b/>
          <w:i/>
          <w:sz w:val="18"/>
          <w:lang w:val="ru-RU"/>
        </w:rPr>
      </w:pPr>
    </w:p>
    <w:p w14:paraId="0314AE1B" w14:textId="77777777" w:rsidR="00285F64" w:rsidRPr="00474357" w:rsidRDefault="005319B4" w:rsidP="003F3799">
      <w:pPr>
        <w:spacing w:after="20" w:line="259" w:lineRule="auto"/>
        <w:ind w:left="0" w:right="440" w:firstLine="0"/>
        <w:jc w:val="right"/>
        <w:rPr>
          <w:lang w:val="ru-RU"/>
        </w:rPr>
      </w:pPr>
      <w:r w:rsidRPr="00474357">
        <w:rPr>
          <w:b/>
          <w:i/>
          <w:sz w:val="18"/>
          <w:lang w:val="ru-RU"/>
        </w:rPr>
        <w:t xml:space="preserve">Пример оформления статьи  </w:t>
      </w:r>
    </w:p>
    <w:tbl>
      <w:tblPr>
        <w:tblStyle w:val="TableGrid"/>
        <w:tblW w:w="7083" w:type="dxa"/>
        <w:tblInd w:w="0" w:type="dxa"/>
        <w:tblLayout w:type="fixed"/>
        <w:tblCellMar>
          <w:top w:w="126" w:type="dxa"/>
          <w:left w:w="103" w:type="dxa"/>
          <w:right w:w="111" w:type="dxa"/>
        </w:tblCellMar>
        <w:tblLook w:val="04A0" w:firstRow="1" w:lastRow="0" w:firstColumn="1" w:lastColumn="0" w:noHBand="0" w:noVBand="1"/>
      </w:tblPr>
      <w:tblGrid>
        <w:gridCol w:w="7083"/>
      </w:tblGrid>
      <w:tr w:rsidR="00285F64" w:rsidRPr="00032821" w14:paraId="2B9DB805" w14:textId="77777777" w:rsidTr="0069265B">
        <w:trPr>
          <w:trHeight w:val="357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E88C" w14:textId="77777777" w:rsidR="00285F64" w:rsidRPr="00032821" w:rsidRDefault="005319B4" w:rsidP="00032821">
            <w:pPr>
              <w:spacing w:after="0" w:line="240" w:lineRule="auto"/>
              <w:ind w:left="0" w:right="0" w:firstLine="0"/>
              <w:jc w:val="left"/>
              <w:rPr>
                <w:sz w:val="18"/>
                <w:lang w:val="ru-RU"/>
              </w:rPr>
            </w:pPr>
            <w:r w:rsidRPr="00032821">
              <w:rPr>
                <w:sz w:val="18"/>
                <w:lang w:val="ru-RU"/>
              </w:rPr>
              <w:t xml:space="preserve">УДК 796.015  </w:t>
            </w:r>
          </w:p>
          <w:p w14:paraId="6C51192D" w14:textId="77777777" w:rsidR="00285F64" w:rsidRPr="00032821" w:rsidRDefault="005319B4" w:rsidP="00032821">
            <w:pPr>
              <w:spacing w:after="0" w:line="240" w:lineRule="auto"/>
              <w:ind w:left="0" w:right="0" w:firstLine="0"/>
              <w:jc w:val="center"/>
              <w:rPr>
                <w:sz w:val="18"/>
                <w:lang w:val="ru-RU"/>
              </w:rPr>
            </w:pPr>
            <w:r w:rsidRPr="00032821">
              <w:rPr>
                <w:i/>
                <w:sz w:val="18"/>
                <w:u w:val="single" w:color="000000"/>
                <w:lang w:val="ru-RU"/>
              </w:rPr>
              <w:t>пропуск строки</w:t>
            </w:r>
          </w:p>
          <w:p w14:paraId="7E3FCDC7" w14:textId="77777777" w:rsidR="00285F64" w:rsidRPr="00032821" w:rsidRDefault="005319B4" w:rsidP="00032821">
            <w:pPr>
              <w:spacing w:after="0" w:line="240" w:lineRule="auto"/>
              <w:ind w:left="0" w:right="0" w:firstLine="0"/>
              <w:jc w:val="center"/>
              <w:rPr>
                <w:sz w:val="18"/>
                <w:lang w:val="ru-RU"/>
              </w:rPr>
            </w:pPr>
            <w:r w:rsidRPr="00032821">
              <w:rPr>
                <w:b/>
                <w:sz w:val="18"/>
                <w:lang w:val="ru-RU"/>
              </w:rPr>
              <w:t>БИОМЕХАНИЧЕСКИЙ АНАЛИЗ ТЕХНИКИ РЫВКА</w:t>
            </w:r>
          </w:p>
          <w:p w14:paraId="70C64400" w14:textId="77777777" w:rsidR="003F3799" w:rsidRPr="00032821" w:rsidRDefault="005319B4" w:rsidP="00032821">
            <w:pPr>
              <w:spacing w:after="0" w:line="240" w:lineRule="auto"/>
              <w:ind w:left="0" w:right="0" w:firstLine="0"/>
              <w:jc w:val="center"/>
              <w:rPr>
                <w:i/>
                <w:sz w:val="18"/>
                <w:u w:val="single" w:color="000000"/>
                <w:lang w:val="ru-RU"/>
              </w:rPr>
            </w:pPr>
            <w:r w:rsidRPr="00032821">
              <w:rPr>
                <w:i/>
                <w:sz w:val="18"/>
                <w:u w:val="single" w:color="000000"/>
                <w:lang w:val="ru-RU"/>
              </w:rPr>
              <w:t>пропуск строки</w:t>
            </w:r>
          </w:p>
          <w:p w14:paraId="012BA5D2" w14:textId="77777777" w:rsidR="00285F64" w:rsidRPr="00032821" w:rsidRDefault="005319B4" w:rsidP="00032821">
            <w:pPr>
              <w:spacing w:after="0" w:line="240" w:lineRule="auto"/>
              <w:ind w:left="0" w:right="0" w:firstLine="0"/>
              <w:jc w:val="center"/>
              <w:rPr>
                <w:sz w:val="18"/>
                <w:lang w:val="ru-RU"/>
              </w:rPr>
            </w:pPr>
            <w:r w:rsidRPr="00032821">
              <w:rPr>
                <w:b/>
                <w:sz w:val="18"/>
                <w:lang w:val="ru-RU"/>
              </w:rPr>
              <w:t xml:space="preserve">А.С. Сидоров  </w:t>
            </w:r>
          </w:p>
          <w:p w14:paraId="02851979" w14:textId="77777777" w:rsidR="003F3799" w:rsidRPr="00032821" w:rsidRDefault="005319B4" w:rsidP="00032821">
            <w:pPr>
              <w:spacing w:after="0" w:line="240" w:lineRule="auto"/>
              <w:ind w:left="0" w:right="0" w:firstLine="0"/>
              <w:jc w:val="center"/>
              <w:rPr>
                <w:sz w:val="18"/>
                <w:lang w:val="ru-RU"/>
              </w:rPr>
            </w:pPr>
            <w:r w:rsidRPr="00032821">
              <w:rPr>
                <w:sz w:val="18"/>
                <w:lang w:val="ru-RU"/>
              </w:rPr>
              <w:t>(МГУ имени А.А. Кулешова, Могилев, Беларусь)</w:t>
            </w:r>
          </w:p>
          <w:p w14:paraId="472EE291" w14:textId="77777777" w:rsidR="003F3799" w:rsidRPr="00032821" w:rsidRDefault="005319B4" w:rsidP="00032821">
            <w:pPr>
              <w:spacing w:after="0" w:line="240" w:lineRule="auto"/>
              <w:ind w:left="0" w:right="0" w:firstLine="0"/>
              <w:jc w:val="center"/>
              <w:rPr>
                <w:i/>
                <w:sz w:val="18"/>
                <w:u w:val="single" w:color="000000"/>
                <w:lang w:val="ru-RU"/>
              </w:rPr>
            </w:pPr>
            <w:r w:rsidRPr="00032821">
              <w:rPr>
                <w:i/>
                <w:sz w:val="18"/>
                <w:u w:val="single" w:color="000000"/>
                <w:lang w:val="ru-RU"/>
              </w:rPr>
              <w:t>пропуск строки</w:t>
            </w:r>
          </w:p>
          <w:p w14:paraId="6CB6AF12" w14:textId="77777777" w:rsidR="00032821" w:rsidRPr="00997DB4" w:rsidRDefault="005319B4" w:rsidP="00032821">
            <w:pPr>
              <w:spacing w:after="0" w:line="240" w:lineRule="auto"/>
              <w:ind w:left="0" w:right="0" w:firstLine="284"/>
              <w:jc w:val="left"/>
              <w:rPr>
                <w:sz w:val="18"/>
                <w:lang w:val="ru-RU"/>
              </w:rPr>
            </w:pPr>
            <w:proofErr w:type="gramStart"/>
            <w:r w:rsidRPr="00032821">
              <w:rPr>
                <w:sz w:val="18"/>
                <w:lang w:val="ru-RU"/>
              </w:rPr>
              <w:t>Аннотация.</w:t>
            </w:r>
            <w:r w:rsidR="00310AE3">
              <w:rPr>
                <w:sz w:val="18"/>
                <w:lang w:val="ru-RU"/>
              </w:rPr>
              <w:t>(</w:t>
            </w:r>
            <w:proofErr w:type="gramEnd"/>
            <w:r w:rsidR="00310AE3">
              <w:rPr>
                <w:sz w:val="18"/>
                <w:lang w:val="ru-RU"/>
              </w:rPr>
              <w:t xml:space="preserve">12 </w:t>
            </w:r>
            <w:r w:rsidR="00310AE3">
              <w:rPr>
                <w:sz w:val="18"/>
              </w:rPr>
              <w:t>pt</w:t>
            </w:r>
            <w:r w:rsidR="00310AE3" w:rsidRPr="00997DB4">
              <w:rPr>
                <w:sz w:val="18"/>
                <w:lang w:val="ru-RU"/>
              </w:rPr>
              <w:t>)</w:t>
            </w:r>
          </w:p>
          <w:p w14:paraId="376747B1" w14:textId="77777777" w:rsidR="00285F64" w:rsidRPr="00032821" w:rsidRDefault="005319B4" w:rsidP="00032821">
            <w:pPr>
              <w:spacing w:after="0" w:line="240" w:lineRule="auto"/>
              <w:ind w:left="0" w:right="0" w:firstLine="0"/>
              <w:jc w:val="center"/>
              <w:rPr>
                <w:sz w:val="18"/>
                <w:lang w:val="ru-RU"/>
              </w:rPr>
            </w:pPr>
            <w:r w:rsidRPr="00032821">
              <w:rPr>
                <w:i/>
                <w:sz w:val="18"/>
                <w:u w:val="single" w:color="000000"/>
                <w:lang w:val="ru-RU"/>
              </w:rPr>
              <w:t>пропуск строки</w:t>
            </w:r>
          </w:p>
          <w:p w14:paraId="10361869" w14:textId="77777777" w:rsidR="00032821" w:rsidRDefault="005319B4" w:rsidP="00032821">
            <w:pPr>
              <w:spacing w:after="0" w:line="240" w:lineRule="auto"/>
              <w:ind w:left="0" w:right="0" w:firstLine="284"/>
              <w:jc w:val="left"/>
              <w:rPr>
                <w:sz w:val="18"/>
                <w:lang w:val="ru-RU"/>
              </w:rPr>
            </w:pPr>
            <w:r w:rsidRPr="00032821">
              <w:rPr>
                <w:sz w:val="18"/>
                <w:lang w:val="ru-RU"/>
              </w:rPr>
              <w:t>Ключевые слова</w:t>
            </w:r>
            <w:proofErr w:type="gramStart"/>
            <w:r w:rsidR="00032821">
              <w:rPr>
                <w:sz w:val="18"/>
                <w:lang w:val="ru-RU"/>
              </w:rPr>
              <w:t>:</w:t>
            </w:r>
            <w:r w:rsidR="00310AE3" w:rsidRPr="00032821">
              <w:rPr>
                <w:sz w:val="18"/>
                <w:lang w:val="ru-RU"/>
              </w:rPr>
              <w:t xml:space="preserve"> .</w:t>
            </w:r>
            <w:proofErr w:type="gramEnd"/>
            <w:r w:rsidR="00310AE3">
              <w:rPr>
                <w:sz w:val="18"/>
                <w:lang w:val="ru-RU"/>
              </w:rPr>
              <w:t xml:space="preserve">(12 </w:t>
            </w:r>
            <w:r w:rsidR="00310AE3">
              <w:rPr>
                <w:sz w:val="18"/>
              </w:rPr>
              <w:t>pt</w:t>
            </w:r>
            <w:r w:rsidR="00310AE3" w:rsidRPr="00997DB4">
              <w:rPr>
                <w:sz w:val="18"/>
                <w:lang w:val="ru-RU"/>
              </w:rPr>
              <w:t>)</w:t>
            </w:r>
          </w:p>
          <w:p w14:paraId="06533616" w14:textId="77777777" w:rsidR="00285F64" w:rsidRPr="00032821" w:rsidRDefault="005319B4" w:rsidP="00032821">
            <w:pPr>
              <w:spacing w:after="0" w:line="240" w:lineRule="auto"/>
              <w:ind w:left="0" w:right="0" w:firstLine="0"/>
              <w:jc w:val="center"/>
              <w:rPr>
                <w:sz w:val="18"/>
                <w:lang w:val="ru-RU"/>
              </w:rPr>
            </w:pPr>
            <w:r w:rsidRPr="00032821">
              <w:rPr>
                <w:i/>
                <w:sz w:val="18"/>
                <w:u w:val="single" w:color="000000"/>
                <w:lang w:val="ru-RU"/>
              </w:rPr>
              <w:t>пропуск строки</w:t>
            </w:r>
          </w:p>
          <w:p w14:paraId="414E9779" w14:textId="77777777" w:rsidR="00285F64" w:rsidRPr="00032821" w:rsidRDefault="005319B4" w:rsidP="00032821">
            <w:pPr>
              <w:spacing w:after="0" w:line="240" w:lineRule="auto"/>
              <w:ind w:left="0" w:right="0" w:firstLine="284"/>
              <w:rPr>
                <w:sz w:val="18"/>
                <w:lang w:val="ru-RU"/>
              </w:rPr>
            </w:pPr>
            <w:r w:rsidRPr="00032821">
              <w:rPr>
                <w:sz w:val="18"/>
                <w:lang w:val="ru-RU"/>
              </w:rPr>
              <w:t>Текст</w:t>
            </w:r>
            <w:r w:rsidR="00032821">
              <w:rPr>
                <w:sz w:val="18"/>
                <w:lang w:val="ru-RU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Pr="00032821">
              <w:rPr>
                <w:sz w:val="18"/>
                <w:lang w:val="ru-RU"/>
              </w:rPr>
              <w:t xml:space="preserve"> [1</w:t>
            </w:r>
            <w:r w:rsidR="00032821">
              <w:rPr>
                <w:sz w:val="18"/>
                <w:lang w:val="ru-RU"/>
              </w:rPr>
              <w:t>]</w:t>
            </w:r>
            <w:r w:rsidRPr="00032821">
              <w:rPr>
                <w:rFonts w:ascii="Calibri" w:eastAsia="Calibri" w:hAnsi="Calibri" w:cs="Calibri"/>
                <w:sz w:val="18"/>
                <w:lang w:val="ru-RU"/>
              </w:rPr>
              <w:t>.</w:t>
            </w:r>
          </w:p>
          <w:p w14:paraId="7F15E09C" w14:textId="77777777" w:rsidR="00285F64" w:rsidRPr="00032821" w:rsidRDefault="005319B4" w:rsidP="00032821">
            <w:pPr>
              <w:spacing w:after="0" w:line="240" w:lineRule="auto"/>
              <w:ind w:left="0" w:right="0" w:firstLine="0"/>
              <w:jc w:val="center"/>
              <w:rPr>
                <w:sz w:val="18"/>
                <w:lang w:val="ru-RU"/>
              </w:rPr>
            </w:pPr>
            <w:r w:rsidRPr="00032821">
              <w:rPr>
                <w:i/>
                <w:sz w:val="18"/>
                <w:u w:val="single" w:color="000000"/>
                <w:lang w:val="ru-RU"/>
              </w:rPr>
              <w:t>пропуск строки</w:t>
            </w:r>
          </w:p>
          <w:p w14:paraId="0556B0D8" w14:textId="77777777" w:rsidR="00285F64" w:rsidRPr="00032821" w:rsidRDefault="005319B4" w:rsidP="00032821">
            <w:pPr>
              <w:spacing w:after="0" w:line="240" w:lineRule="auto"/>
              <w:ind w:left="0" w:right="0" w:firstLine="0"/>
              <w:jc w:val="center"/>
              <w:rPr>
                <w:sz w:val="18"/>
                <w:lang w:val="ru-RU"/>
              </w:rPr>
            </w:pPr>
            <w:r w:rsidRPr="00032821">
              <w:rPr>
                <w:b/>
                <w:sz w:val="18"/>
                <w:lang w:val="ru-RU"/>
              </w:rPr>
              <w:t>Список литературы</w:t>
            </w:r>
            <w:r w:rsidR="00310AE3" w:rsidRPr="00627DAE">
              <w:rPr>
                <w:b/>
                <w:sz w:val="18"/>
                <w:lang w:val="ru-RU"/>
              </w:rPr>
              <w:t xml:space="preserve"> </w:t>
            </w:r>
            <w:r w:rsidR="00310AE3">
              <w:rPr>
                <w:sz w:val="18"/>
                <w:lang w:val="ru-RU"/>
              </w:rPr>
              <w:t xml:space="preserve">(12 </w:t>
            </w:r>
            <w:r w:rsidR="00310AE3">
              <w:rPr>
                <w:sz w:val="18"/>
              </w:rPr>
              <w:t>pt</w:t>
            </w:r>
            <w:r w:rsidR="00310AE3" w:rsidRPr="00627DAE">
              <w:rPr>
                <w:sz w:val="18"/>
                <w:lang w:val="ru-RU"/>
              </w:rPr>
              <w:t>)</w:t>
            </w:r>
          </w:p>
          <w:p w14:paraId="69CAFECC" w14:textId="77777777" w:rsidR="00285F64" w:rsidRPr="00032821" w:rsidRDefault="005319B4" w:rsidP="00045F33">
            <w:pPr>
              <w:spacing w:after="0" w:line="240" w:lineRule="auto"/>
              <w:ind w:left="0" w:right="0" w:firstLine="316"/>
              <w:jc w:val="left"/>
              <w:rPr>
                <w:sz w:val="18"/>
                <w:lang w:val="ru-RU"/>
              </w:rPr>
            </w:pPr>
            <w:r w:rsidRPr="00032821">
              <w:rPr>
                <w:sz w:val="18"/>
                <w:lang w:val="ru-RU"/>
              </w:rPr>
              <w:t xml:space="preserve">1. ……………………………………………………………………………………. </w:t>
            </w:r>
          </w:p>
        </w:tc>
      </w:tr>
    </w:tbl>
    <w:p w14:paraId="5CA95E79" w14:textId="77777777" w:rsidR="00285F64" w:rsidRPr="005319B4" w:rsidRDefault="00285F64" w:rsidP="003F3799">
      <w:pPr>
        <w:spacing w:after="20" w:line="259" w:lineRule="auto"/>
        <w:ind w:left="0" w:right="0" w:firstLine="0"/>
        <w:jc w:val="left"/>
        <w:rPr>
          <w:sz w:val="12"/>
          <w:szCs w:val="16"/>
          <w:lang w:val="ru-RU"/>
        </w:rPr>
      </w:pPr>
    </w:p>
    <w:sectPr w:rsidR="00285F64" w:rsidRPr="005319B4" w:rsidSect="0069265B">
      <w:pgSz w:w="16838" w:h="11906" w:orient="landscape"/>
      <w:pgMar w:top="421" w:right="395" w:bottom="624" w:left="552" w:header="720" w:footer="720" w:gutter="0"/>
      <w:cols w:num="2" w:space="720" w:equalWidth="0">
        <w:col w:w="8060" w:space="599"/>
        <w:col w:w="74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D50A6"/>
    <w:multiLevelType w:val="hybridMultilevel"/>
    <w:tmpl w:val="869C8576"/>
    <w:lvl w:ilvl="0" w:tplc="8A7C3798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2E3AB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08559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CBBE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5626C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841E3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C0A6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23F2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657C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421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64"/>
    <w:rsid w:val="00032821"/>
    <w:rsid w:val="00045F33"/>
    <w:rsid w:val="000C4F84"/>
    <w:rsid w:val="00106262"/>
    <w:rsid w:val="001167C7"/>
    <w:rsid w:val="00121E72"/>
    <w:rsid w:val="001A164F"/>
    <w:rsid w:val="001B6C9E"/>
    <w:rsid w:val="001D5E86"/>
    <w:rsid w:val="002045F7"/>
    <w:rsid w:val="00270F03"/>
    <w:rsid w:val="00285F64"/>
    <w:rsid w:val="002957AD"/>
    <w:rsid w:val="002A0832"/>
    <w:rsid w:val="002B2B52"/>
    <w:rsid w:val="002C05E2"/>
    <w:rsid w:val="002C4B9F"/>
    <w:rsid w:val="00310AE3"/>
    <w:rsid w:val="00323854"/>
    <w:rsid w:val="00380B0B"/>
    <w:rsid w:val="003B1B79"/>
    <w:rsid w:val="003B734B"/>
    <w:rsid w:val="003D5A88"/>
    <w:rsid w:val="003F3799"/>
    <w:rsid w:val="00456BCA"/>
    <w:rsid w:val="00474357"/>
    <w:rsid w:val="004750ED"/>
    <w:rsid w:val="00484595"/>
    <w:rsid w:val="00495672"/>
    <w:rsid w:val="004C3FA4"/>
    <w:rsid w:val="005319B4"/>
    <w:rsid w:val="00582242"/>
    <w:rsid w:val="005E2EBE"/>
    <w:rsid w:val="00612413"/>
    <w:rsid w:val="00627DAE"/>
    <w:rsid w:val="00673116"/>
    <w:rsid w:val="0068304A"/>
    <w:rsid w:val="0069265B"/>
    <w:rsid w:val="00700373"/>
    <w:rsid w:val="007147D0"/>
    <w:rsid w:val="0076156C"/>
    <w:rsid w:val="007C04F7"/>
    <w:rsid w:val="00851E64"/>
    <w:rsid w:val="0086094B"/>
    <w:rsid w:val="008617C2"/>
    <w:rsid w:val="008A053B"/>
    <w:rsid w:val="008A6932"/>
    <w:rsid w:val="008E333B"/>
    <w:rsid w:val="008F26D1"/>
    <w:rsid w:val="008F4C29"/>
    <w:rsid w:val="009254F9"/>
    <w:rsid w:val="00940A59"/>
    <w:rsid w:val="00985588"/>
    <w:rsid w:val="009915FE"/>
    <w:rsid w:val="00993EA2"/>
    <w:rsid w:val="00997DB4"/>
    <w:rsid w:val="009A3C78"/>
    <w:rsid w:val="00A12FA5"/>
    <w:rsid w:val="00A165B9"/>
    <w:rsid w:val="00A251C8"/>
    <w:rsid w:val="00A2718D"/>
    <w:rsid w:val="00A4455E"/>
    <w:rsid w:val="00A46E3E"/>
    <w:rsid w:val="00A65778"/>
    <w:rsid w:val="00A87965"/>
    <w:rsid w:val="00AA323E"/>
    <w:rsid w:val="00AA677D"/>
    <w:rsid w:val="00B4714F"/>
    <w:rsid w:val="00B76E04"/>
    <w:rsid w:val="00B921FD"/>
    <w:rsid w:val="00BD00F9"/>
    <w:rsid w:val="00BD1B55"/>
    <w:rsid w:val="00BF51DF"/>
    <w:rsid w:val="00C1210C"/>
    <w:rsid w:val="00C67F1C"/>
    <w:rsid w:val="00CB2F59"/>
    <w:rsid w:val="00CE4147"/>
    <w:rsid w:val="00D4260A"/>
    <w:rsid w:val="00D81B30"/>
    <w:rsid w:val="00DA53EA"/>
    <w:rsid w:val="00DE1D0C"/>
    <w:rsid w:val="00E2609B"/>
    <w:rsid w:val="00E822F5"/>
    <w:rsid w:val="00EA53C7"/>
    <w:rsid w:val="00EB277C"/>
    <w:rsid w:val="00ED757A"/>
    <w:rsid w:val="00F10181"/>
    <w:rsid w:val="00F47F62"/>
    <w:rsid w:val="00F5490D"/>
    <w:rsid w:val="00F80323"/>
    <w:rsid w:val="00FD096D"/>
    <w:rsid w:val="00FF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04F2"/>
  <w15:docId w15:val="{D63C4979-E98B-4CE5-9832-697D5D03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E3E"/>
    <w:pPr>
      <w:spacing w:after="32" w:line="257" w:lineRule="auto"/>
      <w:ind w:left="5" w:right="182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A46E3E"/>
    <w:pPr>
      <w:keepNext/>
      <w:keepLines/>
      <w:spacing w:after="0"/>
      <w:ind w:left="1916" w:hanging="1364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6E3E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rsid w:val="00A46E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F3799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3F3799"/>
    <w:rPr>
      <w:rFonts w:ascii="Tahoma" w:eastAsia="Times New Roman" w:hAnsi="Tahoma" w:cs="Tahoma"/>
      <w:color w:val="000000"/>
      <w:sz w:val="16"/>
      <w:szCs w:val="20"/>
    </w:rPr>
  </w:style>
  <w:style w:type="character" w:styleId="a5">
    <w:name w:val="Hyperlink"/>
    <w:basedOn w:val="a0"/>
    <w:uiPriority w:val="99"/>
    <w:unhideWhenUsed/>
    <w:rsid w:val="00EA53C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47F62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7147D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70F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CuP1uUIcqrQAoGX-mu5r6FuoqgLHuPkPrGO2HbXGf7-3QtQ/viewform?vc=0&amp;c=0&amp;w=1&amp;flr=0&amp;usp=mail_form_link" TargetMode="External"/><Relationship Id="rId13" Type="http://schemas.openxmlformats.org/officeDocument/2006/relationships/hyperlink" Target="https://docs.google.com/forms/d/e/1FAIpQLSde07Bg-08PmAdk4Hj49yp3iGR_ZErMvWZ-vhTR3hw_lKfuuQ/viewform?usp=sf_link" TargetMode="External"/><Relationship Id="rId18" Type="http://schemas.openxmlformats.org/officeDocument/2006/relationships/hyperlink" Target="https://docs.google.com/forms/d/e/1FAIpQLSde07Bg-08PmAdk4Hj49yp3iGR_ZErMvWZ-vhTR3hw_lKfuuQ/viewform?usp=sf_lin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google.com/forms/d/e/1FAIpQLSfCuP1uUIcqrQAoGX-mu5r6FuoqgLHuPkPrGO2HbXGf7-3QtQ/viewform?vc=0&amp;c=0&amp;w=1&amp;flr=0&amp;usp=mail_form_link" TargetMode="External"/><Relationship Id="rId7" Type="http://schemas.openxmlformats.org/officeDocument/2006/relationships/hyperlink" Target="tel:%20+375222712629" TargetMode="External"/><Relationship Id="rId12" Type="http://schemas.openxmlformats.org/officeDocument/2006/relationships/hyperlink" Target="https://docs.google.com/forms/d/e/1FAIpQLSde07Bg-08PmAdk4Hj49yp3iGR_ZErMvWZ-vhTR3hw_lKfuuQ/viewform?usp=sf_link" TargetMode="External"/><Relationship Id="rId17" Type="http://schemas.openxmlformats.org/officeDocument/2006/relationships/hyperlink" Target="https://docs.google.com/forms/d/e/1FAIpQLSde07Bg-08PmAdk4Hj49yp3iGR_ZErMvWZ-vhTR3hw_lKfuuQ/viewform?usp=sf_lin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de07Bg-08PmAdk4Hj49yp3iGR_ZErMvWZ-vhTR3hw_lKfuuQ/viewform?usp=sf_link" TargetMode="External"/><Relationship Id="rId20" Type="http://schemas.openxmlformats.org/officeDocument/2006/relationships/hyperlink" Target="https://docs.google.com/forms/d/e/1FAIpQLSde07Bg-08PmAdk4Hj49yp3iGR_ZErMvWZ-vhTR3hw_lKfuuQ/viewform?usp=sf_lin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cs.google.com/forms/d/e/1FAIpQLSfCuP1uUIcqrQAoGX-mu5r6FuoqgLHuPkPrGO2HbXGf7-3QtQ/viewform?vc=0&amp;c=0&amp;w=1&amp;flr=0&amp;usp=mail_form_link" TargetMode="External"/><Relationship Id="rId24" Type="http://schemas.openxmlformats.org/officeDocument/2006/relationships/hyperlink" Target="https://antiplagiat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cs.google.com/forms/d/e/1FAIpQLSfCuP1uUIcqrQAoGX-mu5r6FuoqgLHuPkPrGO2HbXGf7-3QtQ/viewform?vc=0&amp;c=0&amp;w=1&amp;flr=0&amp;usp=mail_form_link" TargetMode="External"/><Relationship Id="rId23" Type="http://schemas.openxmlformats.org/officeDocument/2006/relationships/hyperlink" Target="mailto:borisov@m.msu.by" TargetMode="External"/><Relationship Id="rId10" Type="http://schemas.openxmlformats.org/officeDocument/2006/relationships/hyperlink" Target="https://docs.google.com/forms/d/e/1FAIpQLSde07Bg-08PmAdk4Hj49yp3iGR_ZErMvWZ-vhTR3hw_lKfuuQ/viewform?usp=sf_link" TargetMode="External"/><Relationship Id="rId19" Type="http://schemas.openxmlformats.org/officeDocument/2006/relationships/hyperlink" Target="https://docs.google.com/forms/d/e/1FAIpQLSde07Bg-08PmAdk4Hj49yp3iGR_ZErMvWZ-vhTR3hw_lKfuuQ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e07Bg-08PmAdk4Hj49yp3iGR_ZErMvWZ-vhTR3hw_lKfuuQ/viewform?usp=sf_link" TargetMode="External"/><Relationship Id="rId14" Type="http://schemas.openxmlformats.org/officeDocument/2006/relationships/hyperlink" Target="https://docs.google.com/forms/d/e/1FAIpQLSfCuP1uUIcqrQAoGX-mu5r6FuoqgLHuPkPrGO2HbXGf7-3QtQ/viewform?vc=0&amp;c=0&amp;w=1&amp;flr=0&amp;usp=mail_form_link" TargetMode="External"/><Relationship Id="rId22" Type="http://schemas.openxmlformats.org/officeDocument/2006/relationships/hyperlink" Target="https://docs.google.com/forms/d/e/1FAIpQLSfCuP1uUIcqrQAoGX-mu5r6FuoqgLHuPkPrGO2HbXGf7-3QtQ/viewform?vc=0&amp;c=0&amp;w=1&amp;flr=0&amp;usp=mail_form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ЗАЯВКИ:</vt:lpstr>
    </vt:vector>
  </TitlesOfParts>
  <Company>SPecialiST RePack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ЗАЯВКИ:</dc:title>
  <dc:creator>компьютер</dc:creator>
  <cp:lastModifiedBy>Олег Борисов</cp:lastModifiedBy>
  <cp:revision>63</cp:revision>
  <cp:lastPrinted>2024-09-23T11:11:00Z</cp:lastPrinted>
  <dcterms:created xsi:type="dcterms:W3CDTF">2024-09-23T11:13:00Z</dcterms:created>
  <dcterms:modified xsi:type="dcterms:W3CDTF">2025-09-16T09:45:00Z</dcterms:modified>
</cp:coreProperties>
</file>