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65" w:rsidRDefault="002B7C65" w:rsidP="002B7C65">
      <w:pPr>
        <w:spacing w:after="0"/>
        <w:jc w:val="both"/>
        <w:rPr>
          <w:color w:val="000000" w:themeColor="text1"/>
          <w:szCs w:val="28"/>
          <w:lang w:val="ru-RU"/>
        </w:rPr>
      </w:pPr>
    </w:p>
    <w:p w:rsidR="002B7C65" w:rsidRPr="002B7C65" w:rsidRDefault="002B7C65" w:rsidP="002B7C65">
      <w:pPr>
        <w:spacing w:after="0" w:line="240" w:lineRule="auto"/>
        <w:rPr>
          <w:rFonts w:ascii="Times New Roman" w:hAnsi="Times New Roman"/>
          <w:sz w:val="28"/>
          <w:szCs w:val="28"/>
          <w:lang w:val="ru-RU"/>
        </w:rPr>
      </w:pPr>
      <w:r w:rsidRPr="002B7C65">
        <w:rPr>
          <w:rFonts w:ascii="Times New Roman" w:hAnsi="Times New Roman"/>
          <w:sz w:val="28"/>
          <w:szCs w:val="28"/>
          <w:lang w:val="ru-RU"/>
        </w:rPr>
        <w:t>УДК 81</w:t>
      </w:r>
    </w:p>
    <w:p w:rsidR="002B7C65" w:rsidRPr="002B7C65" w:rsidRDefault="002B7C65" w:rsidP="002B7C65">
      <w:pPr>
        <w:spacing w:after="0" w:line="240" w:lineRule="auto"/>
        <w:rPr>
          <w:rFonts w:ascii="Times New Roman" w:hAnsi="Times New Roman"/>
          <w:sz w:val="28"/>
          <w:szCs w:val="28"/>
          <w:lang w:val="ru-RU"/>
        </w:rPr>
      </w:pPr>
    </w:p>
    <w:p w:rsidR="002B7C65" w:rsidRPr="002B7C65" w:rsidRDefault="002B7C65" w:rsidP="002B7C65">
      <w:pPr>
        <w:spacing w:after="0" w:line="240" w:lineRule="auto"/>
        <w:jc w:val="center"/>
        <w:rPr>
          <w:rFonts w:ascii="Times New Roman" w:hAnsi="Times New Roman"/>
          <w:b/>
          <w:sz w:val="28"/>
          <w:szCs w:val="28"/>
          <w:lang w:val="ru-RU"/>
        </w:rPr>
      </w:pPr>
      <w:r w:rsidRPr="002B7C65">
        <w:rPr>
          <w:rFonts w:ascii="Times New Roman" w:hAnsi="Times New Roman"/>
          <w:b/>
          <w:sz w:val="28"/>
          <w:szCs w:val="28"/>
          <w:lang w:val="ru-RU"/>
        </w:rPr>
        <w:t>Парадоксальный характер немецкого словообразования</w:t>
      </w:r>
    </w:p>
    <w:p w:rsidR="002B7C65" w:rsidRPr="002B7C65" w:rsidRDefault="002B7C65" w:rsidP="002B7C65">
      <w:pPr>
        <w:spacing w:after="0" w:line="240" w:lineRule="auto"/>
        <w:jc w:val="center"/>
        <w:rPr>
          <w:rFonts w:ascii="Times New Roman" w:hAnsi="Times New Roman"/>
          <w:b/>
          <w:sz w:val="28"/>
          <w:szCs w:val="28"/>
          <w:lang w:val="ru-RU"/>
        </w:rPr>
      </w:pPr>
    </w:p>
    <w:p w:rsidR="002B7C65" w:rsidRPr="002B7C65" w:rsidRDefault="002B7C65" w:rsidP="002B7C65">
      <w:pPr>
        <w:spacing w:after="0" w:line="240" w:lineRule="auto"/>
        <w:jc w:val="center"/>
        <w:rPr>
          <w:rFonts w:ascii="Times New Roman" w:hAnsi="Times New Roman"/>
          <w:b/>
          <w:sz w:val="28"/>
          <w:szCs w:val="28"/>
          <w:lang w:val="ru-RU"/>
        </w:rPr>
      </w:pPr>
      <w:r w:rsidRPr="002B7C65">
        <w:rPr>
          <w:rFonts w:ascii="Times New Roman" w:hAnsi="Times New Roman"/>
          <w:b/>
          <w:sz w:val="28"/>
          <w:szCs w:val="28"/>
          <w:lang w:val="ru-RU"/>
        </w:rPr>
        <w:t>Хомутская Наталья Ивановна</w:t>
      </w:r>
    </w:p>
    <w:p w:rsidR="002B7C65" w:rsidRPr="002B7C65" w:rsidRDefault="002B7C65" w:rsidP="002B7C65">
      <w:pPr>
        <w:spacing w:after="0" w:line="240" w:lineRule="auto"/>
        <w:jc w:val="center"/>
        <w:rPr>
          <w:rFonts w:ascii="Times New Roman" w:hAnsi="Times New Roman"/>
          <w:sz w:val="28"/>
          <w:szCs w:val="28"/>
          <w:lang w:val="ru-RU"/>
        </w:rPr>
      </w:pPr>
      <w:r w:rsidRPr="002B7C65">
        <w:rPr>
          <w:rFonts w:ascii="Times New Roman" w:hAnsi="Times New Roman"/>
          <w:sz w:val="28"/>
          <w:szCs w:val="28"/>
          <w:lang w:val="ru-RU"/>
        </w:rPr>
        <w:t>заведующий кафедрой германо-романских языков и методики их преподавания Государственного социально-гуманитарного университета; кандидат филологических наук, доцент</w:t>
      </w:r>
    </w:p>
    <w:p w:rsidR="002B7C65" w:rsidRPr="002B7C65" w:rsidRDefault="002B7C65" w:rsidP="002B7C65">
      <w:pPr>
        <w:spacing w:after="0" w:line="240" w:lineRule="auto"/>
        <w:jc w:val="center"/>
        <w:rPr>
          <w:rFonts w:ascii="Times New Roman" w:hAnsi="Times New Roman"/>
          <w:sz w:val="28"/>
          <w:szCs w:val="28"/>
          <w:lang w:val="ru-RU"/>
        </w:rPr>
      </w:pPr>
      <w:r w:rsidRPr="002B7C65">
        <w:rPr>
          <w:rFonts w:ascii="Times New Roman" w:hAnsi="Times New Roman"/>
          <w:sz w:val="28"/>
          <w:szCs w:val="28"/>
          <w:lang w:val="ru-RU"/>
        </w:rPr>
        <w:t>(г. Коломна, Россия)</w:t>
      </w:r>
    </w:p>
    <w:p w:rsidR="002B7C65" w:rsidRPr="002B7C65" w:rsidRDefault="002B7C65" w:rsidP="002B7C65">
      <w:pPr>
        <w:spacing w:after="0" w:line="240" w:lineRule="auto"/>
        <w:jc w:val="center"/>
        <w:rPr>
          <w:rFonts w:ascii="Times New Roman" w:hAnsi="Times New Roman"/>
          <w:sz w:val="28"/>
          <w:szCs w:val="28"/>
          <w:lang w:val="ru-RU"/>
        </w:rPr>
      </w:pPr>
      <w:r w:rsidRPr="006E77BF">
        <w:rPr>
          <w:rFonts w:ascii="Times New Roman" w:hAnsi="Times New Roman"/>
          <w:sz w:val="28"/>
          <w:szCs w:val="28"/>
        </w:rPr>
        <w:t>khomutskaya</w:t>
      </w:r>
      <w:r w:rsidRPr="002B7C65">
        <w:rPr>
          <w:rFonts w:ascii="Times New Roman" w:hAnsi="Times New Roman"/>
          <w:sz w:val="28"/>
          <w:szCs w:val="28"/>
          <w:lang w:val="ru-RU"/>
        </w:rPr>
        <w:t>.</w:t>
      </w:r>
      <w:r w:rsidRPr="006E77BF">
        <w:rPr>
          <w:rFonts w:ascii="Times New Roman" w:hAnsi="Times New Roman"/>
          <w:sz w:val="28"/>
          <w:szCs w:val="28"/>
        </w:rPr>
        <w:t>n</w:t>
      </w:r>
      <w:r w:rsidRPr="002B7C65">
        <w:rPr>
          <w:rFonts w:ascii="Times New Roman" w:hAnsi="Times New Roman"/>
          <w:sz w:val="28"/>
          <w:szCs w:val="28"/>
          <w:lang w:val="ru-RU"/>
        </w:rPr>
        <w:t>@</w:t>
      </w:r>
      <w:r w:rsidRPr="006E77BF">
        <w:rPr>
          <w:rFonts w:ascii="Times New Roman" w:hAnsi="Times New Roman"/>
          <w:sz w:val="28"/>
          <w:szCs w:val="28"/>
        </w:rPr>
        <w:t>mail</w:t>
      </w:r>
      <w:r w:rsidRPr="002B7C65">
        <w:rPr>
          <w:rFonts w:ascii="Times New Roman" w:hAnsi="Times New Roman"/>
          <w:sz w:val="28"/>
          <w:szCs w:val="28"/>
          <w:lang w:val="ru-RU"/>
        </w:rPr>
        <w:t>.</w:t>
      </w:r>
      <w:r w:rsidRPr="006E77BF">
        <w:rPr>
          <w:rFonts w:ascii="Times New Roman" w:hAnsi="Times New Roman"/>
          <w:sz w:val="28"/>
          <w:szCs w:val="28"/>
        </w:rPr>
        <w:t>ru</w:t>
      </w:r>
    </w:p>
    <w:p w:rsidR="002B7C65" w:rsidRPr="002B7C65" w:rsidRDefault="002B7C65" w:rsidP="002B7C65">
      <w:pPr>
        <w:spacing w:after="0" w:line="240" w:lineRule="auto"/>
        <w:jc w:val="center"/>
        <w:rPr>
          <w:rFonts w:ascii="Times New Roman" w:hAnsi="Times New Roman"/>
          <w:sz w:val="28"/>
          <w:szCs w:val="28"/>
          <w:lang w:val="ru-RU"/>
        </w:rPr>
      </w:pPr>
    </w:p>
    <w:p w:rsidR="002B7C65" w:rsidRPr="002B7C65" w:rsidRDefault="002B7C65" w:rsidP="002B7C65">
      <w:pPr>
        <w:spacing w:after="0" w:line="240" w:lineRule="auto"/>
        <w:jc w:val="both"/>
        <w:rPr>
          <w:rFonts w:ascii="Times New Roman" w:hAnsi="Times New Roman"/>
          <w:sz w:val="28"/>
          <w:szCs w:val="28"/>
          <w:lang w:val="ru-RU"/>
        </w:rPr>
      </w:pPr>
      <w:r w:rsidRPr="002B7C65">
        <w:rPr>
          <w:rFonts w:ascii="Times New Roman" w:hAnsi="Times New Roman"/>
          <w:sz w:val="28"/>
          <w:szCs w:val="28"/>
          <w:lang w:val="ru-RU"/>
        </w:rPr>
        <w:t>Ключевые слова: словообразование, парадокс, идиоматичность, мотивированность, курьезность.</w:t>
      </w:r>
    </w:p>
    <w:p w:rsidR="002B7C65" w:rsidRPr="002B7C65" w:rsidRDefault="002B7C65" w:rsidP="002B7C65">
      <w:pPr>
        <w:spacing w:after="0" w:line="240" w:lineRule="auto"/>
        <w:jc w:val="both"/>
        <w:rPr>
          <w:rFonts w:ascii="Times New Roman" w:hAnsi="Times New Roman"/>
          <w:sz w:val="28"/>
          <w:szCs w:val="28"/>
          <w:lang w:val="en-US"/>
        </w:rPr>
      </w:pPr>
      <w:r w:rsidRPr="003119E1">
        <w:rPr>
          <w:rFonts w:ascii="Times New Roman" w:hAnsi="Times New Roman"/>
          <w:sz w:val="28"/>
          <w:szCs w:val="28"/>
          <w:lang w:val="en-US"/>
        </w:rPr>
        <w:t>Keywords: word formation, paradox, idiomaticity, motivation, humor</w:t>
      </w:r>
    </w:p>
    <w:p w:rsidR="002B7C65" w:rsidRPr="003119E1" w:rsidRDefault="002B7C65" w:rsidP="002B7C65">
      <w:pPr>
        <w:spacing w:after="0" w:line="240" w:lineRule="auto"/>
        <w:jc w:val="both"/>
        <w:rPr>
          <w:rFonts w:ascii="Times New Roman" w:hAnsi="Times New Roman"/>
          <w:sz w:val="28"/>
          <w:szCs w:val="28"/>
          <w:lang w:val="en-US"/>
        </w:rPr>
      </w:pPr>
      <w:r w:rsidRPr="003119E1">
        <w:rPr>
          <w:rFonts w:ascii="Times New Roman" w:hAnsi="Times New Roman"/>
          <w:sz w:val="28"/>
          <w:szCs w:val="28"/>
          <w:lang w:val="en-US"/>
        </w:rPr>
        <w:t xml:space="preserve">  </w:t>
      </w:r>
    </w:p>
    <w:p w:rsidR="002B7C65" w:rsidRPr="002B7C65" w:rsidRDefault="002B7C65" w:rsidP="002B7C65">
      <w:pPr>
        <w:spacing w:after="0" w:line="240" w:lineRule="auto"/>
        <w:jc w:val="both"/>
        <w:rPr>
          <w:rFonts w:ascii="Times New Roman" w:hAnsi="Times New Roman"/>
          <w:sz w:val="28"/>
          <w:szCs w:val="28"/>
          <w:lang w:val="ru-RU"/>
        </w:rPr>
      </w:pPr>
      <w:r w:rsidRPr="002B7C65">
        <w:rPr>
          <w:rFonts w:ascii="Times New Roman" w:hAnsi="Times New Roman"/>
          <w:sz w:val="28"/>
          <w:szCs w:val="28"/>
          <w:lang w:val="ru-RU"/>
        </w:rPr>
        <w:t>Аннотация. В статье рассматриваются особенности немецкого словообразования, подчеркивается роль словообразования в расширении словарного фонда современного немецкого языка. Немецкая словообразовательная система характеризуется широкой разветвленностью моделей образования новых слов. Словосложение – это основной способ словообразования немецкого языка, характеризующийся как прозрачностью формы слов, так и идиоматичностью их значения. Идиоматичные сложные слова представляют семантических парадокс, вызывающий трудности при понимании значения сложных слов.</w:t>
      </w:r>
    </w:p>
    <w:p w:rsidR="002B7C65" w:rsidRPr="002B7C65" w:rsidRDefault="002B7C65" w:rsidP="002B7C65">
      <w:pPr>
        <w:spacing w:after="0" w:line="240" w:lineRule="auto"/>
        <w:jc w:val="both"/>
        <w:rPr>
          <w:rFonts w:ascii="Times New Roman" w:hAnsi="Times New Roman"/>
          <w:sz w:val="28"/>
          <w:szCs w:val="28"/>
          <w:lang w:val="en-US"/>
        </w:rPr>
      </w:pPr>
      <w:r w:rsidRPr="003119E1">
        <w:rPr>
          <w:rFonts w:ascii="Times New Roman" w:hAnsi="Times New Roman"/>
          <w:sz w:val="28"/>
          <w:szCs w:val="28"/>
          <w:lang w:val="en-US"/>
        </w:rPr>
        <w:t>Abstract: The article deals with the features of German word formation, emphasizes the role of word formation in expanding the vocabulary of modern German language. The German word-formation system is characterized by a wide range of patterns of forming new words. Compound word formation is the main method of word formation in German, characterized by both the transparency of the form of words and the idiomaticity of their meaning. Idiomatic compound words are semantic paradoxes that cause difficulties in understanding the meaning of compound words.</w:t>
      </w:r>
    </w:p>
    <w:p w:rsidR="002B7C65" w:rsidRPr="006E77BF" w:rsidRDefault="002B7C65" w:rsidP="002B7C65">
      <w:pPr>
        <w:spacing w:after="0" w:line="240" w:lineRule="auto"/>
        <w:ind w:firstLine="709"/>
        <w:jc w:val="both"/>
        <w:rPr>
          <w:rFonts w:ascii="Times New Roman" w:hAnsi="Times New Roman"/>
          <w:sz w:val="28"/>
          <w:szCs w:val="28"/>
        </w:rPr>
      </w:pPr>
      <w:r w:rsidRPr="002B7C65">
        <w:rPr>
          <w:rFonts w:ascii="Times New Roman" w:hAnsi="Times New Roman"/>
          <w:sz w:val="28"/>
          <w:szCs w:val="28"/>
          <w:lang w:val="ru-RU"/>
        </w:rPr>
        <w:t xml:space="preserve">Известно, что немецкое словообразование характеризуется системностью, закономерной связью его элементов друг с другом и с общей структурой языка. Знание законов, способов и средств  словообразования не только способствует обзору всего круга лексики того или иного языка в теоретическом плане, но имеет и непосредственно практическое значение для овладения иностранным языком. Именно словообразованию (наряду с заимствованием и изменением значения) принадлежит главная роль в пополнении и расширении значений словарного фонда языка. Словообразование немецкого языка, как и весь язык в целом имеет сторгую внешнюю форму. А внутренняя сторона производных немецких слов может </w:t>
      </w:r>
      <w:r w:rsidRPr="002B7C65">
        <w:rPr>
          <w:rFonts w:ascii="Times New Roman" w:hAnsi="Times New Roman"/>
          <w:sz w:val="28"/>
          <w:szCs w:val="28"/>
          <w:lang w:val="ru-RU"/>
        </w:rPr>
        <w:lastRenderedPageBreak/>
        <w:t>иметь как предельно «прозрачную форму» (</w:t>
      </w:r>
      <w:r>
        <w:rPr>
          <w:rFonts w:ascii="Times New Roman" w:hAnsi="Times New Roman"/>
          <w:sz w:val="28"/>
          <w:szCs w:val="28"/>
        </w:rPr>
        <w:t>die</w:t>
      </w:r>
      <w:r w:rsidRPr="002B7C65">
        <w:rPr>
          <w:rFonts w:ascii="Times New Roman" w:hAnsi="Times New Roman"/>
          <w:sz w:val="28"/>
          <w:szCs w:val="28"/>
          <w:lang w:val="ru-RU"/>
        </w:rPr>
        <w:t xml:space="preserve"> </w:t>
      </w:r>
      <w:r>
        <w:rPr>
          <w:rFonts w:ascii="Times New Roman" w:hAnsi="Times New Roman"/>
          <w:sz w:val="28"/>
          <w:szCs w:val="28"/>
        </w:rPr>
        <w:t>Ledertasche</w:t>
      </w:r>
      <w:r w:rsidRPr="002B7C65">
        <w:rPr>
          <w:rFonts w:ascii="Times New Roman" w:hAnsi="Times New Roman"/>
          <w:sz w:val="28"/>
          <w:szCs w:val="28"/>
          <w:lang w:val="ru-RU"/>
        </w:rPr>
        <w:t xml:space="preserve">, </w:t>
      </w:r>
      <w:r>
        <w:rPr>
          <w:rFonts w:ascii="Times New Roman" w:hAnsi="Times New Roman"/>
          <w:sz w:val="28"/>
          <w:szCs w:val="28"/>
        </w:rPr>
        <w:t>das</w:t>
      </w:r>
      <w:r w:rsidRPr="002B7C65">
        <w:rPr>
          <w:rFonts w:ascii="Times New Roman" w:hAnsi="Times New Roman"/>
          <w:sz w:val="28"/>
          <w:szCs w:val="28"/>
          <w:lang w:val="ru-RU"/>
        </w:rPr>
        <w:t xml:space="preserve"> </w:t>
      </w:r>
      <w:r>
        <w:rPr>
          <w:rFonts w:ascii="Times New Roman" w:hAnsi="Times New Roman"/>
          <w:sz w:val="28"/>
          <w:szCs w:val="28"/>
        </w:rPr>
        <w:t>Handtuch</w:t>
      </w:r>
      <w:r w:rsidRPr="002B7C65">
        <w:rPr>
          <w:rFonts w:ascii="Times New Roman" w:hAnsi="Times New Roman"/>
          <w:sz w:val="28"/>
          <w:szCs w:val="28"/>
          <w:lang w:val="ru-RU"/>
        </w:rPr>
        <w:t xml:space="preserve">, </w:t>
      </w:r>
      <w:r>
        <w:rPr>
          <w:rFonts w:ascii="Times New Roman" w:hAnsi="Times New Roman"/>
          <w:sz w:val="28"/>
          <w:szCs w:val="28"/>
        </w:rPr>
        <w:t>der</w:t>
      </w:r>
      <w:r w:rsidRPr="002B7C65">
        <w:rPr>
          <w:rFonts w:ascii="Times New Roman" w:hAnsi="Times New Roman"/>
          <w:sz w:val="28"/>
          <w:szCs w:val="28"/>
          <w:lang w:val="ru-RU"/>
        </w:rPr>
        <w:t xml:space="preserve"> </w:t>
      </w:r>
      <w:r>
        <w:rPr>
          <w:rFonts w:ascii="Times New Roman" w:hAnsi="Times New Roman"/>
          <w:sz w:val="28"/>
          <w:szCs w:val="28"/>
        </w:rPr>
        <w:t>K</w:t>
      </w:r>
      <w:r w:rsidRPr="002B7C65">
        <w:rPr>
          <w:rFonts w:ascii="Times New Roman" w:hAnsi="Times New Roman"/>
          <w:sz w:val="28"/>
          <w:szCs w:val="28"/>
          <w:lang w:val="ru-RU"/>
        </w:rPr>
        <w:t>ü</w:t>
      </w:r>
      <w:r>
        <w:rPr>
          <w:rFonts w:ascii="Times New Roman" w:hAnsi="Times New Roman"/>
          <w:sz w:val="28"/>
          <w:szCs w:val="28"/>
        </w:rPr>
        <w:t>hlschrank</w:t>
      </w:r>
      <w:r w:rsidRPr="002B7C65">
        <w:rPr>
          <w:rFonts w:ascii="Times New Roman" w:hAnsi="Times New Roman"/>
          <w:sz w:val="28"/>
          <w:szCs w:val="28"/>
          <w:lang w:val="ru-RU"/>
        </w:rPr>
        <w:t>), так и «затемненную», идиоматичную форму (</w:t>
      </w:r>
      <w:r>
        <w:rPr>
          <w:rFonts w:ascii="Times New Roman" w:hAnsi="Times New Roman"/>
          <w:sz w:val="28"/>
          <w:szCs w:val="28"/>
        </w:rPr>
        <w:t>der</w:t>
      </w:r>
      <w:r w:rsidRPr="002B7C65">
        <w:rPr>
          <w:rFonts w:ascii="Times New Roman" w:hAnsi="Times New Roman"/>
          <w:sz w:val="28"/>
          <w:szCs w:val="28"/>
          <w:lang w:val="ru-RU"/>
        </w:rPr>
        <w:t xml:space="preserve"> </w:t>
      </w:r>
      <w:r>
        <w:rPr>
          <w:rFonts w:ascii="Times New Roman" w:hAnsi="Times New Roman"/>
          <w:sz w:val="28"/>
          <w:szCs w:val="28"/>
        </w:rPr>
        <w:t>L</w:t>
      </w:r>
      <w:r w:rsidRPr="002B7C65">
        <w:rPr>
          <w:rFonts w:ascii="Times New Roman" w:hAnsi="Times New Roman"/>
          <w:sz w:val="28"/>
          <w:szCs w:val="28"/>
          <w:lang w:val="ru-RU"/>
        </w:rPr>
        <w:t>ö</w:t>
      </w:r>
      <w:r>
        <w:rPr>
          <w:rFonts w:ascii="Times New Roman" w:hAnsi="Times New Roman"/>
          <w:sz w:val="28"/>
          <w:szCs w:val="28"/>
        </w:rPr>
        <w:t>wenzahl</w:t>
      </w:r>
      <w:r w:rsidRPr="002B7C65">
        <w:rPr>
          <w:rFonts w:ascii="Times New Roman" w:hAnsi="Times New Roman"/>
          <w:sz w:val="28"/>
          <w:szCs w:val="28"/>
          <w:lang w:val="ru-RU"/>
        </w:rPr>
        <w:t xml:space="preserve">, </w:t>
      </w:r>
      <w:r>
        <w:rPr>
          <w:rFonts w:ascii="Times New Roman" w:hAnsi="Times New Roman"/>
          <w:sz w:val="28"/>
          <w:szCs w:val="28"/>
        </w:rPr>
        <w:t>der</w:t>
      </w:r>
      <w:r w:rsidRPr="002B7C65">
        <w:rPr>
          <w:rFonts w:ascii="Times New Roman" w:hAnsi="Times New Roman"/>
          <w:sz w:val="28"/>
          <w:szCs w:val="28"/>
          <w:lang w:val="ru-RU"/>
        </w:rPr>
        <w:t xml:space="preserve"> </w:t>
      </w:r>
      <w:r>
        <w:rPr>
          <w:rFonts w:ascii="Times New Roman" w:hAnsi="Times New Roman"/>
          <w:sz w:val="28"/>
          <w:szCs w:val="28"/>
        </w:rPr>
        <w:t>Sanddorn</w:t>
      </w:r>
      <w:r w:rsidRPr="002B7C65">
        <w:rPr>
          <w:rFonts w:ascii="Times New Roman" w:hAnsi="Times New Roman"/>
          <w:sz w:val="28"/>
          <w:szCs w:val="28"/>
          <w:lang w:val="ru-RU"/>
        </w:rPr>
        <w:t xml:space="preserve">, </w:t>
      </w:r>
      <w:r>
        <w:rPr>
          <w:rFonts w:ascii="Times New Roman" w:hAnsi="Times New Roman"/>
          <w:sz w:val="28"/>
          <w:szCs w:val="28"/>
        </w:rPr>
        <w:t>das</w:t>
      </w:r>
      <w:r w:rsidRPr="002B7C65">
        <w:rPr>
          <w:rFonts w:ascii="Times New Roman" w:hAnsi="Times New Roman"/>
          <w:sz w:val="28"/>
          <w:szCs w:val="28"/>
          <w:lang w:val="ru-RU"/>
        </w:rPr>
        <w:t xml:space="preserve"> </w:t>
      </w:r>
      <w:r>
        <w:rPr>
          <w:rFonts w:ascii="Times New Roman" w:hAnsi="Times New Roman"/>
          <w:sz w:val="28"/>
          <w:szCs w:val="28"/>
        </w:rPr>
        <w:t>Affentempo</w:t>
      </w:r>
      <w:r w:rsidRPr="002B7C65">
        <w:rPr>
          <w:rFonts w:ascii="Times New Roman" w:hAnsi="Times New Roman"/>
          <w:sz w:val="28"/>
          <w:szCs w:val="28"/>
          <w:lang w:val="ru-RU"/>
        </w:rPr>
        <w:t xml:space="preserve">). Необычным представляется и образование глагола </w:t>
      </w:r>
      <w:r>
        <w:rPr>
          <w:rFonts w:ascii="Times New Roman" w:hAnsi="Times New Roman"/>
          <w:sz w:val="28"/>
          <w:szCs w:val="28"/>
        </w:rPr>
        <w:t>verstehen</w:t>
      </w:r>
      <w:r w:rsidRPr="002B7C65">
        <w:rPr>
          <w:rFonts w:ascii="Times New Roman" w:hAnsi="Times New Roman"/>
          <w:sz w:val="28"/>
          <w:szCs w:val="28"/>
          <w:lang w:val="ru-RU"/>
        </w:rPr>
        <w:t xml:space="preserve">, производного от </w:t>
      </w:r>
      <w:r>
        <w:rPr>
          <w:rFonts w:ascii="Times New Roman" w:hAnsi="Times New Roman"/>
          <w:sz w:val="28"/>
          <w:szCs w:val="28"/>
        </w:rPr>
        <w:t>stehen</w:t>
      </w:r>
      <w:r w:rsidRPr="002B7C65">
        <w:rPr>
          <w:rFonts w:ascii="Times New Roman" w:hAnsi="Times New Roman"/>
          <w:sz w:val="28"/>
          <w:szCs w:val="28"/>
          <w:lang w:val="ru-RU"/>
        </w:rPr>
        <w:t xml:space="preserve"> и приставки </w:t>
      </w:r>
      <w:r>
        <w:rPr>
          <w:rFonts w:ascii="Times New Roman" w:hAnsi="Times New Roman"/>
          <w:sz w:val="28"/>
          <w:szCs w:val="28"/>
        </w:rPr>
        <w:t>ver</w:t>
      </w:r>
      <w:r w:rsidRPr="002B7C65">
        <w:rPr>
          <w:rFonts w:ascii="Times New Roman" w:hAnsi="Times New Roman"/>
          <w:sz w:val="28"/>
          <w:szCs w:val="28"/>
          <w:lang w:val="ru-RU"/>
        </w:rPr>
        <w:t xml:space="preserve">-.  </w:t>
      </w:r>
      <w:r>
        <w:rPr>
          <w:rFonts w:ascii="Times New Roman" w:hAnsi="Times New Roman"/>
          <w:sz w:val="28"/>
          <w:szCs w:val="28"/>
        </w:rPr>
        <w:t>Данные примеры и показывают парадоксальность немецкой словообразовательной системы.</w:t>
      </w:r>
      <w:r w:rsidRPr="006E77BF">
        <w:rPr>
          <w:rFonts w:ascii="Times New Roman" w:hAnsi="Times New Roman"/>
          <w:sz w:val="28"/>
          <w:szCs w:val="28"/>
        </w:rPr>
        <w:t xml:space="preserve"> </w:t>
      </w:r>
      <w:r w:rsidRPr="004A6519">
        <w:rPr>
          <w:rFonts w:ascii="Times New Roman" w:hAnsi="Times New Roman"/>
          <w:sz w:val="28"/>
          <w:szCs w:val="28"/>
        </w:rPr>
        <w:t>Der</w:t>
      </w:r>
      <w:r w:rsidRPr="006E77BF">
        <w:rPr>
          <w:rFonts w:ascii="Times New Roman" w:hAnsi="Times New Roman"/>
          <w:sz w:val="28"/>
          <w:szCs w:val="28"/>
        </w:rPr>
        <w:t xml:space="preserve"> </w:t>
      </w:r>
      <w:r w:rsidRPr="004A6519">
        <w:rPr>
          <w:rFonts w:ascii="Times New Roman" w:hAnsi="Times New Roman"/>
          <w:sz w:val="28"/>
          <w:szCs w:val="28"/>
        </w:rPr>
        <w:t>Terminus</w:t>
      </w:r>
      <w:r w:rsidRPr="006E77BF">
        <w:rPr>
          <w:rFonts w:ascii="Times New Roman" w:hAnsi="Times New Roman"/>
          <w:sz w:val="28"/>
          <w:szCs w:val="28"/>
        </w:rPr>
        <w:t xml:space="preserve"> </w:t>
      </w:r>
      <w:r w:rsidRPr="004A6519">
        <w:rPr>
          <w:rFonts w:ascii="Times New Roman" w:hAnsi="Times New Roman"/>
          <w:sz w:val="28"/>
          <w:szCs w:val="28"/>
        </w:rPr>
        <w:t>Wortbildung</w:t>
      </w:r>
      <w:r w:rsidRPr="006E77BF">
        <w:rPr>
          <w:rFonts w:ascii="Times New Roman" w:hAnsi="Times New Roman"/>
          <w:sz w:val="28"/>
          <w:szCs w:val="28"/>
        </w:rPr>
        <w:t xml:space="preserve"> </w:t>
      </w:r>
      <w:r w:rsidRPr="004A6519">
        <w:rPr>
          <w:rFonts w:ascii="Times New Roman" w:hAnsi="Times New Roman"/>
          <w:sz w:val="28"/>
          <w:szCs w:val="28"/>
        </w:rPr>
        <w:t>bezeichnet</w:t>
      </w:r>
      <w:r w:rsidRPr="006E77BF">
        <w:rPr>
          <w:rFonts w:ascii="Times New Roman" w:hAnsi="Times New Roman"/>
          <w:sz w:val="28"/>
          <w:szCs w:val="28"/>
        </w:rPr>
        <w:t xml:space="preserve"> </w:t>
      </w:r>
      <w:r w:rsidRPr="004A6519">
        <w:rPr>
          <w:rFonts w:ascii="Times New Roman" w:hAnsi="Times New Roman"/>
          <w:sz w:val="28"/>
          <w:szCs w:val="28"/>
        </w:rPr>
        <w:t>aber</w:t>
      </w:r>
      <w:r w:rsidRPr="006E77BF">
        <w:rPr>
          <w:rFonts w:ascii="Times New Roman" w:hAnsi="Times New Roman"/>
          <w:sz w:val="28"/>
          <w:szCs w:val="28"/>
        </w:rPr>
        <w:t xml:space="preserve"> </w:t>
      </w:r>
      <w:r w:rsidRPr="004A6519">
        <w:rPr>
          <w:rFonts w:ascii="Times New Roman" w:hAnsi="Times New Roman"/>
          <w:sz w:val="28"/>
          <w:szCs w:val="28"/>
        </w:rPr>
        <w:t>nicht</w:t>
      </w:r>
      <w:r w:rsidRPr="006E77BF">
        <w:rPr>
          <w:rFonts w:ascii="Times New Roman" w:hAnsi="Times New Roman"/>
          <w:sz w:val="28"/>
          <w:szCs w:val="28"/>
        </w:rPr>
        <w:t xml:space="preserve"> </w:t>
      </w:r>
      <w:r w:rsidRPr="004A6519">
        <w:rPr>
          <w:rFonts w:ascii="Times New Roman" w:hAnsi="Times New Roman"/>
          <w:sz w:val="28"/>
          <w:szCs w:val="28"/>
        </w:rPr>
        <w:t>nur</w:t>
      </w:r>
      <w:r w:rsidRPr="006E77BF">
        <w:rPr>
          <w:rFonts w:ascii="Times New Roman" w:hAnsi="Times New Roman"/>
          <w:sz w:val="28"/>
          <w:szCs w:val="28"/>
        </w:rPr>
        <w:t xml:space="preserve"> </w:t>
      </w:r>
      <w:r w:rsidRPr="004A6519">
        <w:rPr>
          <w:rFonts w:ascii="Times New Roman" w:hAnsi="Times New Roman"/>
          <w:sz w:val="28"/>
          <w:szCs w:val="28"/>
        </w:rPr>
        <w:t>ein</w:t>
      </w:r>
      <w:r w:rsidRPr="006E77BF">
        <w:rPr>
          <w:rFonts w:ascii="Times New Roman" w:hAnsi="Times New Roman"/>
          <w:sz w:val="28"/>
          <w:szCs w:val="28"/>
        </w:rPr>
        <w:t xml:space="preserve"> </w:t>
      </w:r>
      <w:r w:rsidRPr="004A6519">
        <w:rPr>
          <w:rFonts w:ascii="Times New Roman" w:hAnsi="Times New Roman"/>
          <w:sz w:val="28"/>
          <w:szCs w:val="28"/>
        </w:rPr>
        <w:t>grammatisches</w:t>
      </w:r>
      <w:r w:rsidRPr="006E77BF">
        <w:rPr>
          <w:rFonts w:ascii="Times New Roman" w:hAnsi="Times New Roman"/>
          <w:sz w:val="28"/>
          <w:szCs w:val="28"/>
        </w:rPr>
        <w:t xml:space="preserve"> </w:t>
      </w:r>
      <w:r w:rsidRPr="004A6519">
        <w:rPr>
          <w:rFonts w:ascii="Times New Roman" w:hAnsi="Times New Roman"/>
          <w:sz w:val="28"/>
          <w:szCs w:val="28"/>
        </w:rPr>
        <w:t>Teilgebiet</w:t>
      </w:r>
      <w:r w:rsidRPr="006E77BF">
        <w:rPr>
          <w:rFonts w:ascii="Times New Roman" w:hAnsi="Times New Roman"/>
          <w:sz w:val="28"/>
          <w:szCs w:val="28"/>
        </w:rPr>
        <w:t xml:space="preserve"> </w:t>
      </w:r>
      <w:r w:rsidRPr="004A6519">
        <w:rPr>
          <w:rFonts w:ascii="Times New Roman" w:hAnsi="Times New Roman"/>
          <w:sz w:val="28"/>
          <w:szCs w:val="28"/>
        </w:rPr>
        <w:t>als</w:t>
      </w:r>
      <w:r w:rsidRPr="006E77BF">
        <w:rPr>
          <w:rFonts w:ascii="Times New Roman" w:hAnsi="Times New Roman"/>
          <w:sz w:val="28"/>
          <w:szCs w:val="28"/>
        </w:rPr>
        <w:t xml:space="preserve"> </w:t>
      </w:r>
      <w:r w:rsidRPr="004A6519">
        <w:rPr>
          <w:rFonts w:ascii="Times New Roman" w:hAnsi="Times New Roman"/>
          <w:sz w:val="28"/>
          <w:szCs w:val="28"/>
        </w:rPr>
        <w:t>Ganzes</w:t>
      </w:r>
      <w:r w:rsidRPr="006E77BF">
        <w:rPr>
          <w:rFonts w:ascii="Times New Roman" w:hAnsi="Times New Roman"/>
          <w:sz w:val="28"/>
          <w:szCs w:val="28"/>
        </w:rPr>
        <w:t xml:space="preserve">, </w:t>
      </w:r>
      <w:r w:rsidRPr="004A6519">
        <w:rPr>
          <w:rFonts w:ascii="Times New Roman" w:hAnsi="Times New Roman"/>
          <w:sz w:val="28"/>
          <w:szCs w:val="28"/>
        </w:rPr>
        <w:t>sondern</w:t>
      </w:r>
      <w:r w:rsidRPr="006E77BF">
        <w:rPr>
          <w:rFonts w:ascii="Times New Roman" w:hAnsi="Times New Roman"/>
          <w:sz w:val="28"/>
          <w:szCs w:val="28"/>
        </w:rPr>
        <w:t xml:space="preserve"> </w:t>
      </w:r>
      <w:r w:rsidRPr="004A6519">
        <w:rPr>
          <w:rFonts w:ascii="Times New Roman" w:hAnsi="Times New Roman"/>
          <w:sz w:val="28"/>
          <w:szCs w:val="28"/>
        </w:rPr>
        <w:t>gleichlautend</w:t>
      </w:r>
      <w:r w:rsidRPr="006E77BF">
        <w:rPr>
          <w:rFonts w:ascii="Times New Roman" w:hAnsi="Times New Roman"/>
          <w:sz w:val="28"/>
          <w:szCs w:val="28"/>
        </w:rPr>
        <w:t xml:space="preserve"> </w:t>
      </w:r>
      <w:r w:rsidRPr="004A6519">
        <w:rPr>
          <w:rFonts w:ascii="Times New Roman" w:hAnsi="Times New Roman"/>
          <w:sz w:val="28"/>
          <w:szCs w:val="28"/>
        </w:rPr>
        <w:t>auch</w:t>
      </w:r>
      <w:r w:rsidRPr="006E77BF">
        <w:rPr>
          <w:rFonts w:ascii="Times New Roman" w:hAnsi="Times New Roman"/>
          <w:sz w:val="28"/>
          <w:szCs w:val="28"/>
        </w:rPr>
        <w:t xml:space="preserve"> </w:t>
      </w:r>
      <w:r w:rsidRPr="004A6519">
        <w:rPr>
          <w:rFonts w:ascii="Times New Roman" w:hAnsi="Times New Roman"/>
          <w:sz w:val="28"/>
          <w:szCs w:val="28"/>
        </w:rPr>
        <w:t>das</w:t>
      </w:r>
      <w:r w:rsidRPr="006E77BF">
        <w:rPr>
          <w:rFonts w:ascii="Times New Roman" w:hAnsi="Times New Roman"/>
          <w:sz w:val="28"/>
          <w:szCs w:val="28"/>
        </w:rPr>
        <w:t xml:space="preserve"> </w:t>
      </w:r>
      <w:r w:rsidRPr="004A6519">
        <w:rPr>
          <w:rFonts w:ascii="Times New Roman" w:hAnsi="Times New Roman"/>
          <w:sz w:val="28"/>
          <w:szCs w:val="28"/>
        </w:rPr>
        <w:t>einzelne</w:t>
      </w:r>
      <w:r w:rsidRPr="006E77BF">
        <w:rPr>
          <w:rFonts w:ascii="Times New Roman" w:hAnsi="Times New Roman"/>
          <w:sz w:val="28"/>
          <w:szCs w:val="28"/>
        </w:rPr>
        <w:t xml:space="preserve"> </w:t>
      </w:r>
      <w:r w:rsidRPr="004A6519">
        <w:rPr>
          <w:rFonts w:ascii="Times New Roman" w:hAnsi="Times New Roman"/>
          <w:sz w:val="28"/>
          <w:szCs w:val="28"/>
        </w:rPr>
        <w:t>gebildete</w:t>
      </w:r>
      <w:r w:rsidRPr="006E77BF">
        <w:rPr>
          <w:rFonts w:ascii="Times New Roman" w:hAnsi="Times New Roman"/>
          <w:sz w:val="28"/>
          <w:szCs w:val="28"/>
        </w:rPr>
        <w:t xml:space="preserve"> </w:t>
      </w:r>
      <w:r w:rsidRPr="004A6519">
        <w:rPr>
          <w:rFonts w:ascii="Times New Roman" w:hAnsi="Times New Roman"/>
          <w:sz w:val="28"/>
          <w:szCs w:val="28"/>
        </w:rPr>
        <w:t>Lexem</w:t>
      </w:r>
      <w:r w:rsidRPr="006E77BF">
        <w:rPr>
          <w:rFonts w:ascii="Times New Roman" w:hAnsi="Times New Roman"/>
          <w:sz w:val="28"/>
          <w:szCs w:val="28"/>
        </w:rPr>
        <w:t xml:space="preserve"> [1, </w:t>
      </w:r>
      <w:r w:rsidRPr="004A6519">
        <w:rPr>
          <w:rFonts w:ascii="Times New Roman" w:hAnsi="Times New Roman"/>
          <w:sz w:val="28"/>
          <w:szCs w:val="28"/>
        </w:rPr>
        <w:t>c</w:t>
      </w:r>
      <w:r w:rsidRPr="006E77BF">
        <w:rPr>
          <w:rFonts w:ascii="Times New Roman" w:hAnsi="Times New Roman"/>
          <w:sz w:val="28"/>
          <w:szCs w:val="28"/>
        </w:rPr>
        <w:t>.2]</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Изучением немецкого словообразования занимались известные отечественные и немецкие германисты: М.Д. Степанова, И.В. Козырева, Л.И. Полякова, В. Фляйшер, И. Барц и др. Вопросы коллоквиального словообразования разработаны известнейшим отечественным германистом В.Д. Девкиным.</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 xml:space="preserve"> Каждый язык подчиняется особым закономерностям и внутренней логике. Однако правила имеют много исключений и отклонений, многие из которых кажутся парадоксальными и противоречащими здравому смыслу. Многое в языке кажется несуразным, курьёзным. Привычные представления могут быть смещены также в результате определенной языковой политики и деятельности, предписывающей, к примеру, некое упрощение, унификацию или сохранение традиционного взгляда на тот или иной вопрос. Проникая в суть лингвистических фактов, мы более четко можем представить себе связи центра и периферии в языке и оценить то, что не лежит на поверхности и поэтому часто недооценивается.</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 xml:space="preserve">Парадо́кс -  от др.-греч. </w:t>
      </w:r>
      <w:r w:rsidRPr="00DB0DAB">
        <w:rPr>
          <w:rFonts w:ascii="Times New Roman" w:hAnsi="Times New Roman"/>
          <w:sz w:val="28"/>
          <w:szCs w:val="28"/>
        </w:rPr>
        <w:t>παράδοξος</w:t>
      </w:r>
      <w:r w:rsidRPr="002B7C65">
        <w:rPr>
          <w:rFonts w:ascii="Times New Roman" w:hAnsi="Times New Roman"/>
          <w:sz w:val="28"/>
          <w:szCs w:val="28"/>
          <w:lang w:val="ru-RU"/>
        </w:rPr>
        <w:t xml:space="preserve"> — неожиданный, резко противоречащий здравому смыслу, расходящийся с общепринятым мнением [2, </w:t>
      </w:r>
      <w:r>
        <w:rPr>
          <w:rFonts w:ascii="Times New Roman" w:hAnsi="Times New Roman"/>
          <w:sz w:val="28"/>
          <w:szCs w:val="28"/>
          <w:lang w:val="en-US"/>
        </w:rPr>
        <w:t>c</w:t>
      </w:r>
      <w:r w:rsidRPr="002B7C65">
        <w:rPr>
          <w:rFonts w:ascii="Times New Roman" w:hAnsi="Times New Roman"/>
          <w:sz w:val="28"/>
          <w:szCs w:val="28"/>
          <w:lang w:val="ru-RU"/>
        </w:rPr>
        <w:t>. 258]</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Если значение слова выводится из значения его непосредственно-составляющих, то мы приходим к выводу о совпадении денотативного и этимологического значения. Определенно сложнее представляется понимание значение слова, если его мотивированность частично понятна и ощутима, но с денотативным значением не полностью идентична и связана с ним лишь по некоторым признакам.</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 xml:space="preserve">Многие композиты немецкого языка характеризуются идиоматичностью семантики, значение слова не выводится из значений слов (корней) их составляющих. Неправильно истолкованные мотивы значения слова приводят к непониманию в общении или вовсе искажают смысл коммуникации. Отсюда следует, что многие сложные слова не имеют дословного перевода в других языках, нужно знать их точный перевод, иначе незнание переводимого лексического материала может привести к курьезной ситуации. Вследствие этого в процессе межкультурной коммуникации, особенно при употреблении сложных немецких слов могут возникнуть различные «курьезные ситуации», характеризующиеся парадоксальностью немецкого словообразования. </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lastRenderedPageBreak/>
        <w:t>В зависимости от степени идиоматичности лингвисты выделяют три типа словообразовательной конструкции: полностью мотивированной (</w:t>
      </w:r>
      <w:r>
        <w:rPr>
          <w:rFonts w:ascii="Times New Roman" w:hAnsi="Times New Roman"/>
          <w:sz w:val="28"/>
          <w:szCs w:val="28"/>
          <w:lang w:val="en-US"/>
        </w:rPr>
        <w:t>Leder</w:t>
      </w:r>
      <w:r>
        <w:rPr>
          <w:rFonts w:ascii="Times New Roman" w:hAnsi="Times New Roman"/>
          <w:sz w:val="28"/>
          <w:szCs w:val="28"/>
        </w:rPr>
        <w:t>hose</w:t>
      </w:r>
      <w:r w:rsidRPr="002B7C65">
        <w:rPr>
          <w:rFonts w:ascii="Times New Roman" w:hAnsi="Times New Roman"/>
          <w:sz w:val="28"/>
          <w:szCs w:val="28"/>
          <w:lang w:val="ru-RU"/>
        </w:rPr>
        <w:t xml:space="preserve">, </w:t>
      </w:r>
      <w:r>
        <w:rPr>
          <w:rFonts w:ascii="Times New Roman" w:hAnsi="Times New Roman"/>
          <w:sz w:val="28"/>
          <w:szCs w:val="28"/>
        </w:rPr>
        <w:t>Betttuch</w:t>
      </w:r>
      <w:r w:rsidRPr="002B7C65">
        <w:rPr>
          <w:rFonts w:ascii="Times New Roman" w:hAnsi="Times New Roman"/>
          <w:sz w:val="28"/>
          <w:szCs w:val="28"/>
          <w:lang w:val="ru-RU"/>
        </w:rPr>
        <w:t xml:space="preserve">, </w:t>
      </w:r>
      <w:r>
        <w:rPr>
          <w:rFonts w:ascii="Times New Roman" w:hAnsi="Times New Roman"/>
          <w:sz w:val="28"/>
          <w:szCs w:val="28"/>
        </w:rPr>
        <w:t>Stehl</w:t>
      </w:r>
      <w:r w:rsidRPr="00DB0DAB">
        <w:rPr>
          <w:rFonts w:ascii="Times New Roman" w:hAnsi="Times New Roman"/>
          <w:sz w:val="28"/>
          <w:szCs w:val="28"/>
        </w:rPr>
        <w:t>ampe</w:t>
      </w:r>
      <w:r w:rsidRPr="002B7C65">
        <w:rPr>
          <w:rFonts w:ascii="Times New Roman" w:hAnsi="Times New Roman"/>
          <w:sz w:val="28"/>
          <w:szCs w:val="28"/>
          <w:lang w:val="ru-RU"/>
        </w:rPr>
        <w:t>), частично мотивированной (</w:t>
      </w:r>
      <w:r w:rsidRPr="00DB0DAB">
        <w:rPr>
          <w:rFonts w:ascii="Times New Roman" w:hAnsi="Times New Roman"/>
          <w:sz w:val="28"/>
          <w:szCs w:val="28"/>
          <w:lang w:val="en-US"/>
        </w:rPr>
        <w:t>Blaujacke</w:t>
      </w:r>
      <w:r w:rsidRPr="002B7C65">
        <w:rPr>
          <w:rFonts w:ascii="Times New Roman" w:hAnsi="Times New Roman"/>
          <w:sz w:val="28"/>
          <w:szCs w:val="28"/>
          <w:lang w:val="ru-RU"/>
        </w:rPr>
        <w:t xml:space="preserve">, </w:t>
      </w:r>
      <w:r w:rsidRPr="00DB0DAB">
        <w:rPr>
          <w:rFonts w:ascii="Times New Roman" w:hAnsi="Times New Roman"/>
          <w:sz w:val="28"/>
          <w:szCs w:val="28"/>
          <w:lang w:val="en-US"/>
        </w:rPr>
        <w:t>Milzbrand</w:t>
      </w:r>
      <w:r w:rsidRPr="002B7C65">
        <w:rPr>
          <w:rFonts w:ascii="Times New Roman" w:hAnsi="Times New Roman"/>
          <w:sz w:val="28"/>
          <w:szCs w:val="28"/>
          <w:lang w:val="ru-RU"/>
        </w:rPr>
        <w:t xml:space="preserve">, </w:t>
      </w:r>
      <w:r w:rsidRPr="00DB0DAB">
        <w:rPr>
          <w:rFonts w:ascii="Times New Roman" w:hAnsi="Times New Roman"/>
          <w:sz w:val="28"/>
          <w:szCs w:val="28"/>
          <w:lang w:val="en-US"/>
        </w:rPr>
        <w:t>Neinsager</w:t>
      </w:r>
      <w:r w:rsidRPr="002B7C65">
        <w:rPr>
          <w:rFonts w:ascii="Times New Roman" w:hAnsi="Times New Roman"/>
          <w:sz w:val="28"/>
          <w:szCs w:val="28"/>
          <w:lang w:val="ru-RU"/>
        </w:rPr>
        <w:t>), а к немотивированным – словообразовательные конструкции, у которых ни одно из входящих в него морфем семантически не соотносится с идентичными по форме мономорфемными словами (</w:t>
      </w:r>
      <w:r w:rsidRPr="00DB0DAB">
        <w:rPr>
          <w:rFonts w:ascii="Times New Roman" w:hAnsi="Times New Roman"/>
          <w:sz w:val="28"/>
          <w:szCs w:val="28"/>
          <w:lang w:val="en-US"/>
        </w:rPr>
        <w:t>L</w:t>
      </w:r>
      <w:r w:rsidRPr="002B7C65">
        <w:rPr>
          <w:rFonts w:ascii="Times New Roman" w:hAnsi="Times New Roman"/>
          <w:sz w:val="28"/>
          <w:szCs w:val="28"/>
          <w:lang w:val="ru-RU"/>
        </w:rPr>
        <w:t>ö</w:t>
      </w:r>
      <w:r w:rsidRPr="00DB0DAB">
        <w:rPr>
          <w:rFonts w:ascii="Times New Roman" w:hAnsi="Times New Roman"/>
          <w:sz w:val="28"/>
          <w:szCs w:val="28"/>
        </w:rPr>
        <w:t>wenzahn</w:t>
      </w:r>
      <w:r w:rsidRPr="002B7C65">
        <w:rPr>
          <w:rFonts w:ascii="Times New Roman" w:hAnsi="Times New Roman"/>
          <w:sz w:val="28"/>
          <w:szCs w:val="28"/>
          <w:lang w:val="ru-RU"/>
        </w:rPr>
        <w:t xml:space="preserve">, </w:t>
      </w:r>
      <w:r w:rsidRPr="00DB0DAB">
        <w:rPr>
          <w:rFonts w:ascii="Times New Roman" w:hAnsi="Times New Roman"/>
          <w:sz w:val="28"/>
          <w:szCs w:val="28"/>
        </w:rPr>
        <w:t>Ochsenauge</w:t>
      </w:r>
      <w:r w:rsidRPr="002B7C65">
        <w:rPr>
          <w:rFonts w:ascii="Times New Roman" w:hAnsi="Times New Roman"/>
          <w:sz w:val="28"/>
          <w:szCs w:val="28"/>
          <w:lang w:val="ru-RU"/>
        </w:rPr>
        <w:t xml:space="preserve">, </w:t>
      </w:r>
      <w:r w:rsidRPr="00DB0DAB">
        <w:rPr>
          <w:rFonts w:ascii="Times New Roman" w:hAnsi="Times New Roman"/>
          <w:sz w:val="28"/>
          <w:szCs w:val="28"/>
        </w:rPr>
        <w:t>Mauerbl</w:t>
      </w:r>
      <w:r w:rsidRPr="002B7C65">
        <w:rPr>
          <w:rFonts w:ascii="Times New Roman" w:hAnsi="Times New Roman"/>
          <w:sz w:val="28"/>
          <w:szCs w:val="28"/>
          <w:lang w:val="ru-RU"/>
        </w:rPr>
        <w:t>ü</w:t>
      </w:r>
      <w:r w:rsidRPr="00DB0DAB">
        <w:rPr>
          <w:rFonts w:ascii="Times New Roman" w:hAnsi="Times New Roman"/>
          <w:sz w:val="28"/>
          <w:szCs w:val="28"/>
        </w:rPr>
        <w:t>mchen</w:t>
      </w:r>
      <w:r w:rsidRPr="002B7C65">
        <w:rPr>
          <w:rFonts w:ascii="Times New Roman" w:hAnsi="Times New Roman"/>
          <w:sz w:val="28"/>
          <w:szCs w:val="28"/>
          <w:lang w:val="ru-RU"/>
        </w:rPr>
        <w:t>).</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 xml:space="preserve">Исходя из анализа практического материала, отобранного из лексикографических источников, можно выделить несколько тематических групп сложных слов </w:t>
      </w:r>
      <w:r w:rsidRPr="00DB0DAB">
        <w:rPr>
          <w:rFonts w:ascii="Times New Roman" w:hAnsi="Times New Roman"/>
          <w:sz w:val="28"/>
          <w:szCs w:val="28"/>
          <w:lang w:val="en-US"/>
        </w:rPr>
        <w:t>c</w:t>
      </w:r>
      <w:r w:rsidRPr="002B7C65">
        <w:rPr>
          <w:rFonts w:ascii="Times New Roman" w:hAnsi="Times New Roman"/>
          <w:sz w:val="28"/>
          <w:szCs w:val="28"/>
          <w:lang w:val="ru-RU"/>
        </w:rPr>
        <w:t xml:space="preserve"> примерами, имеющими различную степень идиоматичности с ярко выраженным парадоксальным значением. Это:</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 xml:space="preserve">1) композиты, образованные на основе соотнесения с представителями флоры и фауны: </w:t>
      </w:r>
      <w:r w:rsidRPr="00DB0DAB">
        <w:rPr>
          <w:rFonts w:ascii="Times New Roman" w:hAnsi="Times New Roman"/>
          <w:sz w:val="28"/>
          <w:szCs w:val="28"/>
          <w:lang w:val="en-US"/>
        </w:rPr>
        <w:t>der</w:t>
      </w:r>
      <w:r w:rsidRPr="002B7C65">
        <w:rPr>
          <w:rFonts w:ascii="Times New Roman" w:hAnsi="Times New Roman"/>
          <w:sz w:val="28"/>
          <w:szCs w:val="28"/>
          <w:lang w:val="ru-RU"/>
        </w:rPr>
        <w:t xml:space="preserve"> </w:t>
      </w:r>
      <w:r w:rsidRPr="00DB0DAB">
        <w:rPr>
          <w:rFonts w:ascii="Times New Roman" w:hAnsi="Times New Roman"/>
          <w:sz w:val="28"/>
          <w:szCs w:val="28"/>
          <w:lang w:val="en-US"/>
        </w:rPr>
        <w:t>L</w:t>
      </w:r>
      <w:r w:rsidRPr="002B7C65">
        <w:rPr>
          <w:rFonts w:ascii="Times New Roman" w:hAnsi="Times New Roman"/>
          <w:sz w:val="28"/>
          <w:szCs w:val="28"/>
          <w:lang w:val="ru-RU"/>
        </w:rPr>
        <w:t>ö</w:t>
      </w:r>
      <w:r w:rsidRPr="00DB0DAB">
        <w:rPr>
          <w:rFonts w:ascii="Times New Roman" w:hAnsi="Times New Roman"/>
          <w:sz w:val="28"/>
          <w:szCs w:val="28"/>
        </w:rPr>
        <w:t>wenzahn</w:t>
      </w:r>
      <w:r w:rsidRPr="002B7C65">
        <w:rPr>
          <w:rFonts w:ascii="Times New Roman" w:hAnsi="Times New Roman"/>
          <w:sz w:val="28"/>
          <w:szCs w:val="28"/>
          <w:lang w:val="ru-RU"/>
        </w:rPr>
        <w:t xml:space="preserve"> – одуванчик, </w:t>
      </w:r>
      <w:r w:rsidRPr="00DB0DAB">
        <w:rPr>
          <w:rFonts w:ascii="Times New Roman" w:hAnsi="Times New Roman"/>
          <w:sz w:val="28"/>
          <w:szCs w:val="28"/>
          <w:lang w:val="en-US"/>
        </w:rPr>
        <w:t>der</w:t>
      </w:r>
      <w:r w:rsidRPr="002B7C65">
        <w:rPr>
          <w:rFonts w:ascii="Times New Roman" w:hAnsi="Times New Roman"/>
          <w:sz w:val="28"/>
          <w:szCs w:val="28"/>
          <w:lang w:val="ru-RU"/>
        </w:rPr>
        <w:t xml:space="preserve"> </w:t>
      </w:r>
      <w:r w:rsidRPr="00DB0DAB">
        <w:rPr>
          <w:rFonts w:ascii="Times New Roman" w:hAnsi="Times New Roman"/>
          <w:sz w:val="28"/>
          <w:szCs w:val="28"/>
          <w:lang w:val="en-US"/>
        </w:rPr>
        <w:t>Schneeball</w:t>
      </w:r>
      <w:r w:rsidRPr="002B7C65">
        <w:rPr>
          <w:rFonts w:ascii="Times New Roman" w:hAnsi="Times New Roman"/>
          <w:sz w:val="28"/>
          <w:szCs w:val="28"/>
          <w:lang w:val="ru-RU"/>
        </w:rPr>
        <w:t xml:space="preserve"> – калина, </w:t>
      </w:r>
      <w:r w:rsidRPr="00DB0DAB">
        <w:rPr>
          <w:rFonts w:ascii="Times New Roman" w:hAnsi="Times New Roman"/>
          <w:sz w:val="28"/>
          <w:szCs w:val="28"/>
          <w:lang w:val="en-US"/>
        </w:rPr>
        <w:t>der</w:t>
      </w:r>
      <w:r w:rsidRPr="002B7C65">
        <w:rPr>
          <w:rFonts w:ascii="Times New Roman" w:hAnsi="Times New Roman"/>
          <w:sz w:val="28"/>
          <w:szCs w:val="28"/>
          <w:lang w:val="ru-RU"/>
        </w:rPr>
        <w:t xml:space="preserve"> </w:t>
      </w:r>
      <w:r w:rsidRPr="00DB0DAB">
        <w:rPr>
          <w:rFonts w:ascii="Times New Roman" w:hAnsi="Times New Roman"/>
          <w:sz w:val="28"/>
          <w:szCs w:val="28"/>
          <w:lang w:val="en-US"/>
        </w:rPr>
        <w:t>Milchstern</w:t>
      </w:r>
      <w:r w:rsidRPr="002B7C65">
        <w:rPr>
          <w:rFonts w:ascii="Times New Roman" w:hAnsi="Times New Roman"/>
          <w:sz w:val="28"/>
          <w:szCs w:val="28"/>
          <w:lang w:val="ru-RU"/>
        </w:rPr>
        <w:t xml:space="preserve"> – птицемлечник, </w:t>
      </w:r>
      <w:r w:rsidRPr="00DB0DAB">
        <w:rPr>
          <w:rFonts w:ascii="Times New Roman" w:hAnsi="Times New Roman"/>
          <w:sz w:val="28"/>
          <w:szCs w:val="28"/>
        </w:rPr>
        <w:t>der</w:t>
      </w:r>
      <w:r w:rsidRPr="002B7C65">
        <w:rPr>
          <w:rFonts w:ascii="Times New Roman" w:hAnsi="Times New Roman"/>
          <w:sz w:val="28"/>
          <w:szCs w:val="28"/>
          <w:lang w:val="ru-RU"/>
        </w:rPr>
        <w:t xml:space="preserve"> </w:t>
      </w:r>
      <w:r w:rsidRPr="00DB0DAB">
        <w:rPr>
          <w:rFonts w:ascii="Times New Roman" w:hAnsi="Times New Roman"/>
          <w:sz w:val="28"/>
          <w:szCs w:val="28"/>
        </w:rPr>
        <w:t>Eisenhut</w:t>
      </w:r>
      <w:r w:rsidRPr="002B7C65">
        <w:rPr>
          <w:rFonts w:ascii="Times New Roman" w:hAnsi="Times New Roman"/>
          <w:sz w:val="28"/>
          <w:szCs w:val="28"/>
          <w:lang w:val="ru-RU"/>
        </w:rPr>
        <w:t xml:space="preserve"> –аконит, </w:t>
      </w:r>
      <w:r w:rsidRPr="00DB0DAB">
        <w:rPr>
          <w:rFonts w:ascii="Times New Roman" w:hAnsi="Times New Roman"/>
          <w:sz w:val="28"/>
          <w:szCs w:val="28"/>
        </w:rPr>
        <w:t>die</w:t>
      </w:r>
      <w:r w:rsidRPr="002B7C65">
        <w:rPr>
          <w:rFonts w:ascii="Times New Roman" w:hAnsi="Times New Roman"/>
          <w:sz w:val="28"/>
          <w:szCs w:val="28"/>
          <w:lang w:val="ru-RU"/>
        </w:rPr>
        <w:t xml:space="preserve"> </w:t>
      </w:r>
      <w:r w:rsidRPr="00DB0DAB">
        <w:rPr>
          <w:rFonts w:ascii="Times New Roman" w:hAnsi="Times New Roman"/>
          <w:sz w:val="28"/>
          <w:szCs w:val="28"/>
        </w:rPr>
        <w:t>K</w:t>
      </w:r>
      <w:r w:rsidRPr="002B7C65">
        <w:rPr>
          <w:rFonts w:ascii="Times New Roman" w:hAnsi="Times New Roman"/>
          <w:sz w:val="28"/>
          <w:szCs w:val="28"/>
          <w:lang w:val="ru-RU"/>
        </w:rPr>
        <w:t>ö</w:t>
      </w:r>
      <w:r w:rsidRPr="00DB0DAB">
        <w:rPr>
          <w:rFonts w:ascii="Times New Roman" w:hAnsi="Times New Roman"/>
          <w:sz w:val="28"/>
          <w:szCs w:val="28"/>
        </w:rPr>
        <w:t>nigskerze</w:t>
      </w:r>
      <w:r w:rsidRPr="002B7C65">
        <w:rPr>
          <w:rFonts w:ascii="Times New Roman" w:hAnsi="Times New Roman"/>
          <w:sz w:val="28"/>
          <w:szCs w:val="28"/>
          <w:lang w:val="ru-RU"/>
        </w:rPr>
        <w:t xml:space="preserve"> – коровяк, </w:t>
      </w:r>
      <w:r w:rsidRPr="00DB0DAB">
        <w:rPr>
          <w:rFonts w:ascii="Times New Roman" w:hAnsi="Times New Roman"/>
          <w:sz w:val="28"/>
          <w:szCs w:val="28"/>
        </w:rPr>
        <w:t>die</w:t>
      </w:r>
      <w:r w:rsidRPr="002B7C65">
        <w:rPr>
          <w:rFonts w:ascii="Times New Roman" w:hAnsi="Times New Roman"/>
          <w:sz w:val="28"/>
          <w:szCs w:val="28"/>
          <w:lang w:val="ru-RU"/>
        </w:rPr>
        <w:t xml:space="preserve"> </w:t>
      </w:r>
      <w:r w:rsidRPr="00DB0DAB">
        <w:rPr>
          <w:rFonts w:ascii="Times New Roman" w:hAnsi="Times New Roman"/>
          <w:sz w:val="28"/>
          <w:szCs w:val="28"/>
        </w:rPr>
        <w:t>Meerkatze</w:t>
      </w:r>
      <w:r w:rsidRPr="002B7C65">
        <w:rPr>
          <w:rFonts w:ascii="Times New Roman" w:hAnsi="Times New Roman"/>
          <w:sz w:val="28"/>
          <w:szCs w:val="28"/>
          <w:lang w:val="ru-RU"/>
        </w:rPr>
        <w:t xml:space="preserve"> – мартышка, </w:t>
      </w:r>
      <w:r w:rsidRPr="00DB0DAB">
        <w:rPr>
          <w:rFonts w:ascii="Times New Roman" w:hAnsi="Times New Roman"/>
          <w:sz w:val="28"/>
          <w:szCs w:val="28"/>
          <w:lang w:val="en-US"/>
        </w:rPr>
        <w:t>Schachbrett</w:t>
      </w:r>
      <w:r w:rsidRPr="002B7C65">
        <w:rPr>
          <w:rFonts w:ascii="Times New Roman" w:hAnsi="Times New Roman"/>
          <w:sz w:val="28"/>
          <w:szCs w:val="28"/>
          <w:lang w:val="ru-RU"/>
        </w:rPr>
        <w:t xml:space="preserve"> – пестроглазка, </w:t>
      </w:r>
      <w:r w:rsidRPr="00DB0DAB">
        <w:rPr>
          <w:rFonts w:ascii="Times New Roman" w:hAnsi="Times New Roman"/>
          <w:sz w:val="28"/>
          <w:szCs w:val="28"/>
        </w:rPr>
        <w:t>die</w:t>
      </w:r>
      <w:r w:rsidRPr="002B7C65">
        <w:rPr>
          <w:rFonts w:ascii="Times New Roman" w:hAnsi="Times New Roman"/>
          <w:sz w:val="28"/>
          <w:szCs w:val="28"/>
          <w:lang w:val="ru-RU"/>
        </w:rPr>
        <w:t xml:space="preserve"> </w:t>
      </w:r>
      <w:r w:rsidRPr="00DB0DAB">
        <w:rPr>
          <w:rFonts w:ascii="Times New Roman" w:hAnsi="Times New Roman"/>
          <w:sz w:val="28"/>
          <w:szCs w:val="28"/>
        </w:rPr>
        <w:t>Roseneule</w:t>
      </w:r>
      <w:r w:rsidRPr="002B7C65">
        <w:rPr>
          <w:rFonts w:ascii="Times New Roman" w:hAnsi="Times New Roman"/>
          <w:sz w:val="28"/>
          <w:szCs w:val="28"/>
          <w:lang w:val="ru-RU"/>
        </w:rPr>
        <w:t xml:space="preserve"> – </w:t>
      </w:r>
      <w:r w:rsidRPr="00DB0DAB">
        <w:rPr>
          <w:rFonts w:ascii="Times New Roman" w:hAnsi="Times New Roman"/>
          <w:sz w:val="28"/>
          <w:szCs w:val="28"/>
          <w:lang w:val="en-US"/>
        </w:rPr>
        <w:t>c</w:t>
      </w:r>
      <w:r w:rsidRPr="002B7C65">
        <w:rPr>
          <w:rFonts w:ascii="Times New Roman" w:hAnsi="Times New Roman"/>
          <w:sz w:val="28"/>
          <w:szCs w:val="28"/>
          <w:lang w:val="ru-RU"/>
        </w:rPr>
        <w:t xml:space="preserve">овковидка, </w:t>
      </w:r>
      <w:r w:rsidRPr="00DB0DAB">
        <w:rPr>
          <w:rFonts w:ascii="Times New Roman" w:hAnsi="Times New Roman"/>
          <w:sz w:val="28"/>
          <w:szCs w:val="28"/>
          <w:lang w:val="en-US"/>
        </w:rPr>
        <w:t>der</w:t>
      </w:r>
      <w:r w:rsidRPr="002B7C65">
        <w:rPr>
          <w:rFonts w:ascii="Times New Roman" w:hAnsi="Times New Roman"/>
          <w:sz w:val="28"/>
          <w:szCs w:val="28"/>
          <w:lang w:val="ru-RU"/>
        </w:rPr>
        <w:t xml:space="preserve"> </w:t>
      </w:r>
      <w:r w:rsidRPr="00DB0DAB">
        <w:rPr>
          <w:rFonts w:ascii="Times New Roman" w:hAnsi="Times New Roman"/>
          <w:sz w:val="28"/>
          <w:szCs w:val="28"/>
          <w:lang w:val="en-US"/>
        </w:rPr>
        <w:t>G</w:t>
      </w:r>
      <w:r w:rsidRPr="002B7C65">
        <w:rPr>
          <w:rFonts w:ascii="Times New Roman" w:hAnsi="Times New Roman"/>
          <w:sz w:val="28"/>
          <w:szCs w:val="28"/>
          <w:lang w:val="ru-RU"/>
        </w:rPr>
        <w:t>ä</w:t>
      </w:r>
      <w:r w:rsidRPr="00DB0DAB">
        <w:rPr>
          <w:rFonts w:ascii="Times New Roman" w:hAnsi="Times New Roman"/>
          <w:sz w:val="28"/>
          <w:szCs w:val="28"/>
        </w:rPr>
        <w:t>nseadler</w:t>
      </w:r>
      <w:r w:rsidRPr="002B7C65">
        <w:rPr>
          <w:rFonts w:ascii="Times New Roman" w:hAnsi="Times New Roman"/>
          <w:sz w:val="28"/>
          <w:szCs w:val="28"/>
          <w:lang w:val="ru-RU"/>
        </w:rPr>
        <w:t xml:space="preserve"> – орлан;</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 xml:space="preserve">2) композиты, имеющие отсылку к внешнему виду и поведению: </w:t>
      </w:r>
      <w:r w:rsidRPr="00DB0DAB">
        <w:rPr>
          <w:rFonts w:ascii="Times New Roman" w:hAnsi="Times New Roman"/>
          <w:sz w:val="28"/>
          <w:szCs w:val="28"/>
        </w:rPr>
        <w:t>der</w:t>
      </w:r>
      <w:r w:rsidRPr="002B7C65">
        <w:rPr>
          <w:rFonts w:ascii="Times New Roman" w:hAnsi="Times New Roman"/>
          <w:sz w:val="28"/>
          <w:szCs w:val="28"/>
          <w:lang w:val="ru-RU"/>
        </w:rPr>
        <w:t xml:space="preserve"> </w:t>
      </w:r>
      <w:r w:rsidRPr="00DB0DAB">
        <w:rPr>
          <w:rFonts w:ascii="Times New Roman" w:hAnsi="Times New Roman"/>
          <w:sz w:val="28"/>
          <w:szCs w:val="28"/>
        </w:rPr>
        <w:t>Schluckspecht</w:t>
      </w:r>
      <w:r w:rsidRPr="002B7C65">
        <w:rPr>
          <w:rFonts w:ascii="Times New Roman" w:hAnsi="Times New Roman"/>
          <w:sz w:val="28"/>
          <w:szCs w:val="28"/>
          <w:lang w:val="ru-RU"/>
        </w:rPr>
        <w:t xml:space="preserve"> – выпивоха, </w:t>
      </w:r>
      <w:r w:rsidRPr="00DB0DAB">
        <w:rPr>
          <w:rFonts w:ascii="Times New Roman" w:hAnsi="Times New Roman"/>
          <w:sz w:val="28"/>
          <w:szCs w:val="28"/>
          <w:lang w:val="en-US"/>
        </w:rPr>
        <w:t>der</w:t>
      </w:r>
      <w:r w:rsidRPr="002B7C65">
        <w:rPr>
          <w:rFonts w:ascii="Times New Roman" w:hAnsi="Times New Roman"/>
          <w:sz w:val="28"/>
          <w:szCs w:val="28"/>
          <w:lang w:val="ru-RU"/>
        </w:rPr>
        <w:t xml:space="preserve"> </w:t>
      </w:r>
      <w:r w:rsidRPr="00DB0DAB">
        <w:rPr>
          <w:rFonts w:ascii="Times New Roman" w:hAnsi="Times New Roman"/>
          <w:sz w:val="28"/>
          <w:szCs w:val="28"/>
        </w:rPr>
        <w:t>Rotzbengel</w:t>
      </w:r>
      <w:r w:rsidRPr="002B7C65">
        <w:rPr>
          <w:rFonts w:ascii="Times New Roman" w:hAnsi="Times New Roman"/>
          <w:sz w:val="28"/>
          <w:szCs w:val="28"/>
          <w:lang w:val="ru-RU"/>
        </w:rPr>
        <w:t xml:space="preserve"> – </w:t>
      </w:r>
      <w:r w:rsidRPr="00DB0DAB">
        <w:rPr>
          <w:rFonts w:ascii="Times New Roman" w:hAnsi="Times New Roman"/>
          <w:sz w:val="28"/>
          <w:szCs w:val="28"/>
        </w:rPr>
        <w:t>c</w:t>
      </w:r>
      <w:r w:rsidRPr="002B7C65">
        <w:rPr>
          <w:rFonts w:ascii="Times New Roman" w:hAnsi="Times New Roman"/>
          <w:sz w:val="28"/>
          <w:szCs w:val="28"/>
          <w:lang w:val="ru-RU"/>
        </w:rPr>
        <w:t xml:space="preserve">опляк, </w:t>
      </w:r>
      <w:r w:rsidRPr="00DB0DAB">
        <w:rPr>
          <w:rFonts w:ascii="Times New Roman" w:hAnsi="Times New Roman"/>
          <w:sz w:val="28"/>
          <w:szCs w:val="28"/>
        </w:rPr>
        <w:t>der</w:t>
      </w:r>
      <w:r w:rsidRPr="002B7C65">
        <w:rPr>
          <w:rFonts w:ascii="Times New Roman" w:hAnsi="Times New Roman"/>
          <w:sz w:val="28"/>
          <w:szCs w:val="28"/>
          <w:lang w:val="ru-RU"/>
        </w:rPr>
        <w:t xml:space="preserve"> </w:t>
      </w:r>
      <w:r w:rsidRPr="00DB0DAB">
        <w:rPr>
          <w:rFonts w:ascii="Times New Roman" w:hAnsi="Times New Roman"/>
          <w:sz w:val="28"/>
          <w:szCs w:val="28"/>
        </w:rPr>
        <w:t>Halsabschneider</w:t>
      </w:r>
      <w:r w:rsidRPr="002B7C65">
        <w:rPr>
          <w:rFonts w:ascii="Times New Roman" w:hAnsi="Times New Roman"/>
          <w:sz w:val="28"/>
          <w:szCs w:val="28"/>
          <w:lang w:val="ru-RU"/>
        </w:rPr>
        <w:t xml:space="preserve"> – головорез, </w:t>
      </w:r>
      <w:r w:rsidRPr="00DB0DAB">
        <w:rPr>
          <w:rFonts w:ascii="Times New Roman" w:hAnsi="Times New Roman"/>
          <w:sz w:val="28"/>
          <w:szCs w:val="28"/>
          <w:lang w:val="en-US"/>
        </w:rPr>
        <w:t>der</w:t>
      </w:r>
      <w:r w:rsidRPr="002B7C65">
        <w:rPr>
          <w:rFonts w:ascii="Times New Roman" w:hAnsi="Times New Roman"/>
          <w:sz w:val="28"/>
          <w:szCs w:val="28"/>
          <w:lang w:val="ru-RU"/>
        </w:rPr>
        <w:t xml:space="preserve"> </w:t>
      </w:r>
      <w:r w:rsidRPr="00DB0DAB">
        <w:rPr>
          <w:rFonts w:ascii="Times New Roman" w:hAnsi="Times New Roman"/>
          <w:sz w:val="28"/>
          <w:szCs w:val="28"/>
          <w:lang w:val="en-US"/>
        </w:rPr>
        <w:t>Angsthase</w:t>
      </w:r>
      <w:r w:rsidRPr="002B7C65">
        <w:rPr>
          <w:rFonts w:ascii="Times New Roman" w:hAnsi="Times New Roman"/>
          <w:sz w:val="28"/>
          <w:szCs w:val="28"/>
          <w:lang w:val="ru-RU"/>
        </w:rPr>
        <w:t xml:space="preserve"> – трус, </w:t>
      </w:r>
      <w:r w:rsidRPr="00DB0DAB">
        <w:rPr>
          <w:rFonts w:ascii="Times New Roman" w:hAnsi="Times New Roman"/>
          <w:sz w:val="28"/>
          <w:szCs w:val="28"/>
          <w:lang w:val="en-US"/>
        </w:rPr>
        <w:t>das</w:t>
      </w:r>
      <w:r w:rsidRPr="002B7C65">
        <w:rPr>
          <w:rFonts w:ascii="Times New Roman" w:hAnsi="Times New Roman"/>
          <w:sz w:val="28"/>
          <w:szCs w:val="28"/>
          <w:lang w:val="ru-RU"/>
        </w:rPr>
        <w:t xml:space="preserve"> </w:t>
      </w:r>
      <w:r w:rsidRPr="00DB0DAB">
        <w:rPr>
          <w:rFonts w:ascii="Times New Roman" w:hAnsi="Times New Roman"/>
          <w:sz w:val="28"/>
          <w:szCs w:val="28"/>
          <w:lang w:val="en-US"/>
        </w:rPr>
        <w:t>H</w:t>
      </w:r>
      <w:r w:rsidRPr="002B7C65">
        <w:rPr>
          <w:rFonts w:ascii="Times New Roman" w:hAnsi="Times New Roman"/>
          <w:sz w:val="28"/>
          <w:szCs w:val="28"/>
          <w:lang w:val="ru-RU"/>
        </w:rPr>
        <w:t>ü</w:t>
      </w:r>
      <w:r w:rsidRPr="00DB0DAB">
        <w:rPr>
          <w:rFonts w:ascii="Times New Roman" w:hAnsi="Times New Roman"/>
          <w:sz w:val="28"/>
          <w:szCs w:val="28"/>
        </w:rPr>
        <w:t>hnerauge</w:t>
      </w:r>
      <w:r w:rsidRPr="002B7C65">
        <w:rPr>
          <w:rFonts w:ascii="Times New Roman" w:hAnsi="Times New Roman"/>
          <w:sz w:val="28"/>
          <w:szCs w:val="28"/>
          <w:lang w:val="ru-RU"/>
        </w:rPr>
        <w:t xml:space="preserve"> – мозоль, </w:t>
      </w:r>
      <w:r w:rsidRPr="00DB0DAB">
        <w:rPr>
          <w:rFonts w:ascii="Times New Roman" w:hAnsi="Times New Roman"/>
          <w:sz w:val="28"/>
          <w:szCs w:val="28"/>
          <w:lang w:val="en-US"/>
        </w:rPr>
        <w:t>der</w:t>
      </w:r>
      <w:r w:rsidRPr="002B7C65">
        <w:rPr>
          <w:rFonts w:ascii="Times New Roman" w:hAnsi="Times New Roman"/>
          <w:sz w:val="28"/>
          <w:szCs w:val="28"/>
          <w:lang w:val="ru-RU"/>
        </w:rPr>
        <w:t xml:space="preserve"> </w:t>
      </w:r>
      <w:r w:rsidRPr="00DB0DAB">
        <w:rPr>
          <w:rFonts w:ascii="Times New Roman" w:hAnsi="Times New Roman"/>
          <w:sz w:val="28"/>
          <w:szCs w:val="28"/>
          <w:lang w:val="en-US"/>
        </w:rPr>
        <w:t>Faulpelz</w:t>
      </w:r>
      <w:r w:rsidRPr="002B7C65">
        <w:rPr>
          <w:rFonts w:ascii="Times New Roman" w:hAnsi="Times New Roman"/>
          <w:sz w:val="28"/>
          <w:szCs w:val="28"/>
          <w:lang w:val="ru-RU"/>
        </w:rPr>
        <w:t xml:space="preserve"> – лодырь;</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 xml:space="preserve">3) композиты, обозначающие предметы на основе сходства с кем-либо, с чем-либо: </w:t>
      </w:r>
      <w:r w:rsidRPr="00DB0DAB">
        <w:rPr>
          <w:rFonts w:ascii="Times New Roman" w:hAnsi="Times New Roman"/>
          <w:sz w:val="28"/>
          <w:szCs w:val="28"/>
          <w:lang w:val="en-US"/>
        </w:rPr>
        <w:t>der</w:t>
      </w:r>
      <w:r w:rsidRPr="002B7C65">
        <w:rPr>
          <w:rFonts w:ascii="Times New Roman" w:hAnsi="Times New Roman"/>
          <w:sz w:val="28"/>
          <w:szCs w:val="28"/>
          <w:lang w:val="ru-RU"/>
        </w:rPr>
        <w:t xml:space="preserve"> </w:t>
      </w:r>
      <w:r w:rsidRPr="00DB0DAB">
        <w:rPr>
          <w:rFonts w:ascii="Times New Roman" w:hAnsi="Times New Roman"/>
          <w:sz w:val="28"/>
          <w:szCs w:val="28"/>
          <w:lang w:val="en-US"/>
        </w:rPr>
        <w:t>Rosenkranz</w:t>
      </w:r>
      <w:r w:rsidRPr="002B7C65">
        <w:rPr>
          <w:rFonts w:ascii="Times New Roman" w:hAnsi="Times New Roman"/>
          <w:sz w:val="28"/>
          <w:szCs w:val="28"/>
          <w:lang w:val="ru-RU"/>
        </w:rPr>
        <w:t xml:space="preserve"> – четки, </w:t>
      </w:r>
      <w:r w:rsidRPr="00DB0DAB">
        <w:rPr>
          <w:rFonts w:ascii="Times New Roman" w:hAnsi="Times New Roman"/>
          <w:sz w:val="28"/>
          <w:szCs w:val="28"/>
          <w:lang w:val="en-US"/>
        </w:rPr>
        <w:t>das</w:t>
      </w:r>
      <w:r w:rsidRPr="002B7C65">
        <w:rPr>
          <w:rFonts w:ascii="Times New Roman" w:hAnsi="Times New Roman"/>
          <w:sz w:val="28"/>
          <w:szCs w:val="28"/>
          <w:lang w:val="ru-RU"/>
        </w:rPr>
        <w:t xml:space="preserve"> </w:t>
      </w:r>
      <w:r w:rsidRPr="00DB0DAB">
        <w:rPr>
          <w:rFonts w:ascii="Times New Roman" w:hAnsi="Times New Roman"/>
          <w:sz w:val="28"/>
          <w:szCs w:val="28"/>
          <w:lang w:val="en-US"/>
        </w:rPr>
        <w:t>Katzenauge</w:t>
      </w:r>
      <w:r w:rsidRPr="002B7C65">
        <w:rPr>
          <w:rFonts w:ascii="Times New Roman" w:hAnsi="Times New Roman"/>
          <w:sz w:val="28"/>
          <w:szCs w:val="28"/>
          <w:lang w:val="ru-RU"/>
        </w:rPr>
        <w:t xml:space="preserve"> – катафот, </w:t>
      </w:r>
      <w:r w:rsidRPr="00DB0DAB">
        <w:rPr>
          <w:rFonts w:ascii="Times New Roman" w:hAnsi="Times New Roman"/>
          <w:sz w:val="28"/>
          <w:szCs w:val="28"/>
          <w:lang w:val="en-US"/>
        </w:rPr>
        <w:t>die</w:t>
      </w:r>
      <w:r w:rsidRPr="002B7C65">
        <w:rPr>
          <w:rFonts w:ascii="Times New Roman" w:hAnsi="Times New Roman"/>
          <w:sz w:val="28"/>
          <w:szCs w:val="28"/>
          <w:lang w:val="ru-RU"/>
        </w:rPr>
        <w:t xml:space="preserve"> </w:t>
      </w:r>
      <w:r w:rsidRPr="00DB0DAB">
        <w:rPr>
          <w:rFonts w:ascii="Times New Roman" w:hAnsi="Times New Roman"/>
          <w:sz w:val="28"/>
          <w:szCs w:val="28"/>
          <w:lang w:val="en-US"/>
        </w:rPr>
        <w:t>Glasbirne</w:t>
      </w:r>
      <w:r w:rsidRPr="002B7C65">
        <w:rPr>
          <w:rFonts w:ascii="Times New Roman" w:hAnsi="Times New Roman"/>
          <w:sz w:val="28"/>
          <w:szCs w:val="28"/>
          <w:lang w:val="ru-RU"/>
        </w:rPr>
        <w:t xml:space="preserve"> – колба, </w:t>
      </w:r>
      <w:r w:rsidRPr="00DB0DAB">
        <w:rPr>
          <w:rFonts w:ascii="Times New Roman" w:hAnsi="Times New Roman"/>
          <w:sz w:val="28"/>
          <w:szCs w:val="28"/>
          <w:lang w:val="en-US"/>
        </w:rPr>
        <w:t>der</w:t>
      </w:r>
      <w:r w:rsidRPr="002B7C65">
        <w:rPr>
          <w:rFonts w:ascii="Times New Roman" w:hAnsi="Times New Roman"/>
          <w:sz w:val="28"/>
          <w:szCs w:val="28"/>
          <w:lang w:val="ru-RU"/>
        </w:rPr>
        <w:t xml:space="preserve"> </w:t>
      </w:r>
      <w:r w:rsidRPr="00DB0DAB">
        <w:rPr>
          <w:rFonts w:ascii="Times New Roman" w:hAnsi="Times New Roman"/>
          <w:sz w:val="28"/>
          <w:szCs w:val="28"/>
          <w:lang w:val="en-US"/>
        </w:rPr>
        <w:t>Fleischwolf</w:t>
      </w:r>
      <w:r w:rsidRPr="002B7C65">
        <w:rPr>
          <w:rFonts w:ascii="Times New Roman" w:hAnsi="Times New Roman"/>
          <w:sz w:val="28"/>
          <w:szCs w:val="28"/>
          <w:lang w:val="ru-RU"/>
        </w:rPr>
        <w:t xml:space="preserve"> – мясорубка;</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 xml:space="preserve">4) композиты, обозначающие названия веществ: </w:t>
      </w:r>
      <w:r w:rsidRPr="00DB0DAB">
        <w:rPr>
          <w:rFonts w:ascii="Times New Roman" w:hAnsi="Times New Roman"/>
          <w:sz w:val="28"/>
          <w:szCs w:val="28"/>
          <w:lang w:val="en-US"/>
        </w:rPr>
        <w:t>das</w:t>
      </w:r>
      <w:r w:rsidRPr="002B7C65">
        <w:rPr>
          <w:rFonts w:ascii="Times New Roman" w:hAnsi="Times New Roman"/>
          <w:sz w:val="28"/>
          <w:szCs w:val="28"/>
          <w:lang w:val="ru-RU"/>
        </w:rPr>
        <w:t xml:space="preserve"> </w:t>
      </w:r>
      <w:r w:rsidRPr="00DB0DAB">
        <w:rPr>
          <w:rFonts w:ascii="Times New Roman" w:hAnsi="Times New Roman"/>
          <w:sz w:val="28"/>
          <w:szCs w:val="28"/>
          <w:lang w:val="en-US"/>
        </w:rPr>
        <w:t>Zielwasser</w:t>
      </w:r>
      <w:r w:rsidRPr="002B7C65">
        <w:rPr>
          <w:rFonts w:ascii="Times New Roman" w:hAnsi="Times New Roman"/>
          <w:sz w:val="28"/>
          <w:szCs w:val="28"/>
          <w:lang w:val="ru-RU"/>
        </w:rPr>
        <w:t xml:space="preserve"> – </w:t>
      </w:r>
      <w:r w:rsidRPr="00DB0DAB">
        <w:rPr>
          <w:rFonts w:ascii="Times New Roman" w:hAnsi="Times New Roman"/>
          <w:sz w:val="28"/>
          <w:szCs w:val="28"/>
        </w:rPr>
        <w:t>a</w:t>
      </w:r>
      <w:r w:rsidRPr="002B7C65">
        <w:rPr>
          <w:rFonts w:ascii="Times New Roman" w:hAnsi="Times New Roman"/>
          <w:sz w:val="28"/>
          <w:szCs w:val="28"/>
          <w:lang w:val="ru-RU"/>
        </w:rPr>
        <w:t xml:space="preserve">лкоголь, </w:t>
      </w:r>
      <w:r w:rsidRPr="00DB0DAB">
        <w:rPr>
          <w:rFonts w:ascii="Times New Roman" w:hAnsi="Times New Roman"/>
          <w:sz w:val="28"/>
          <w:szCs w:val="28"/>
          <w:lang w:val="en-US"/>
        </w:rPr>
        <w:t>das</w:t>
      </w:r>
      <w:r w:rsidRPr="002B7C65">
        <w:rPr>
          <w:rFonts w:ascii="Times New Roman" w:hAnsi="Times New Roman"/>
          <w:sz w:val="28"/>
          <w:szCs w:val="28"/>
          <w:lang w:val="ru-RU"/>
        </w:rPr>
        <w:t xml:space="preserve"> </w:t>
      </w:r>
      <w:r w:rsidRPr="00DB0DAB">
        <w:rPr>
          <w:rFonts w:ascii="Times New Roman" w:hAnsi="Times New Roman"/>
          <w:sz w:val="28"/>
          <w:szCs w:val="28"/>
          <w:lang w:val="en-US"/>
        </w:rPr>
        <w:t>Feuerwasser</w:t>
      </w:r>
      <w:r w:rsidRPr="002B7C65">
        <w:rPr>
          <w:rFonts w:ascii="Times New Roman" w:hAnsi="Times New Roman"/>
          <w:sz w:val="28"/>
          <w:szCs w:val="28"/>
          <w:lang w:val="ru-RU"/>
        </w:rPr>
        <w:t xml:space="preserve"> – водка, </w:t>
      </w:r>
      <w:r w:rsidRPr="00DB0DAB">
        <w:rPr>
          <w:rFonts w:ascii="Times New Roman" w:hAnsi="Times New Roman"/>
          <w:sz w:val="28"/>
          <w:szCs w:val="28"/>
          <w:lang w:val="en-US"/>
        </w:rPr>
        <w:t>die</w:t>
      </w:r>
      <w:r w:rsidRPr="002B7C65">
        <w:rPr>
          <w:rFonts w:ascii="Times New Roman" w:hAnsi="Times New Roman"/>
          <w:sz w:val="28"/>
          <w:szCs w:val="28"/>
          <w:lang w:val="ru-RU"/>
        </w:rPr>
        <w:t xml:space="preserve"> </w:t>
      </w:r>
      <w:r w:rsidRPr="00DB0DAB">
        <w:rPr>
          <w:rFonts w:ascii="Times New Roman" w:hAnsi="Times New Roman"/>
          <w:sz w:val="28"/>
          <w:szCs w:val="28"/>
          <w:lang w:val="en-US"/>
        </w:rPr>
        <w:t>Glasasche</w:t>
      </w:r>
      <w:r w:rsidRPr="002B7C65">
        <w:rPr>
          <w:rFonts w:ascii="Times New Roman" w:hAnsi="Times New Roman"/>
          <w:sz w:val="28"/>
          <w:szCs w:val="28"/>
          <w:lang w:val="ru-RU"/>
        </w:rPr>
        <w:t xml:space="preserve"> – сода, </w:t>
      </w:r>
      <w:r w:rsidRPr="00DB0DAB">
        <w:rPr>
          <w:rFonts w:ascii="Times New Roman" w:hAnsi="Times New Roman"/>
          <w:sz w:val="28"/>
          <w:szCs w:val="28"/>
          <w:lang w:val="en-US"/>
        </w:rPr>
        <w:t>das</w:t>
      </w:r>
      <w:r w:rsidRPr="002B7C65">
        <w:rPr>
          <w:rFonts w:ascii="Times New Roman" w:hAnsi="Times New Roman"/>
          <w:sz w:val="28"/>
          <w:szCs w:val="28"/>
          <w:lang w:val="ru-RU"/>
        </w:rPr>
        <w:t xml:space="preserve"> </w:t>
      </w:r>
      <w:r w:rsidRPr="00DB0DAB">
        <w:rPr>
          <w:rFonts w:ascii="Times New Roman" w:hAnsi="Times New Roman"/>
          <w:sz w:val="28"/>
          <w:szCs w:val="28"/>
          <w:lang w:val="en-US"/>
        </w:rPr>
        <w:t>Fettauge</w:t>
      </w:r>
      <w:r w:rsidRPr="002B7C65">
        <w:rPr>
          <w:rFonts w:ascii="Times New Roman" w:hAnsi="Times New Roman"/>
          <w:sz w:val="28"/>
          <w:szCs w:val="28"/>
          <w:lang w:val="ru-RU"/>
        </w:rPr>
        <w:t xml:space="preserve"> – жир.</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Для процесса полного понимания сложных слов требуется определенное время и фоновые знания, а для иностранцев знание значения данных лексических единиц необходимо для того, чтобы не создавать курьезы при общении с носителями языка.</w:t>
      </w:r>
    </w:p>
    <w:p w:rsidR="002B7C65" w:rsidRPr="002B7C65" w:rsidRDefault="002B7C65" w:rsidP="002B7C65">
      <w:pPr>
        <w:spacing w:after="0" w:line="240" w:lineRule="auto"/>
        <w:ind w:firstLine="709"/>
        <w:jc w:val="both"/>
        <w:rPr>
          <w:rFonts w:ascii="Times New Roman" w:hAnsi="Times New Roman"/>
          <w:sz w:val="28"/>
          <w:szCs w:val="28"/>
          <w:lang w:val="ru-RU"/>
        </w:rPr>
      </w:pPr>
      <w:r w:rsidRPr="002B7C65">
        <w:rPr>
          <w:rFonts w:ascii="Times New Roman" w:hAnsi="Times New Roman"/>
          <w:sz w:val="28"/>
          <w:szCs w:val="28"/>
          <w:lang w:val="ru-RU"/>
        </w:rPr>
        <w:t>Итак, перечисленные парадоксальные явления свидетельствуют о том, что они строятся на противоречии формы и содержания, на нарушении регулярных связей и зависимостей, на отходе от правил и на разной степени идиоматичности. Изучение парадоксальных явлений позволит существенно предупредить речевые ошибки при изучении немецкого языка и избежать курьезов в процессе межкультурной коммуникации.</w:t>
      </w:r>
    </w:p>
    <w:p w:rsidR="002B7C65" w:rsidRPr="002B7C65" w:rsidRDefault="002B7C65" w:rsidP="002B7C65">
      <w:pPr>
        <w:spacing w:after="0" w:line="240" w:lineRule="auto"/>
        <w:ind w:firstLine="709"/>
        <w:jc w:val="center"/>
        <w:rPr>
          <w:rFonts w:ascii="Times New Roman" w:hAnsi="Times New Roman"/>
          <w:sz w:val="28"/>
          <w:szCs w:val="28"/>
          <w:lang w:val="ru-RU"/>
        </w:rPr>
      </w:pPr>
    </w:p>
    <w:p w:rsidR="002B7C65" w:rsidRDefault="002B7C65" w:rsidP="002B7C65">
      <w:pPr>
        <w:spacing w:after="0" w:line="240" w:lineRule="auto"/>
        <w:ind w:firstLine="709"/>
        <w:jc w:val="center"/>
        <w:rPr>
          <w:rFonts w:ascii="Times New Roman" w:hAnsi="Times New Roman"/>
          <w:sz w:val="28"/>
          <w:szCs w:val="28"/>
        </w:rPr>
      </w:pPr>
      <w:r>
        <w:rPr>
          <w:rFonts w:ascii="Times New Roman" w:hAnsi="Times New Roman"/>
          <w:sz w:val="28"/>
          <w:szCs w:val="28"/>
        </w:rPr>
        <w:t>Список литературы</w:t>
      </w:r>
    </w:p>
    <w:p w:rsidR="002B7C65" w:rsidRPr="00815E1F" w:rsidRDefault="002B7C65" w:rsidP="002B7C65">
      <w:pPr>
        <w:pStyle w:val="a3"/>
        <w:numPr>
          <w:ilvl w:val="0"/>
          <w:numId w:val="7"/>
        </w:numPr>
        <w:tabs>
          <w:tab w:val="left" w:pos="284"/>
        </w:tabs>
        <w:spacing w:after="0" w:line="240" w:lineRule="auto"/>
        <w:ind w:left="0" w:firstLine="0"/>
        <w:jc w:val="both"/>
        <w:rPr>
          <w:rFonts w:ascii="Times New Roman" w:hAnsi="Times New Roman"/>
          <w:sz w:val="28"/>
          <w:szCs w:val="28"/>
          <w:lang w:val="de-DE"/>
        </w:rPr>
      </w:pPr>
      <w:r w:rsidRPr="00587126">
        <w:rPr>
          <w:rFonts w:ascii="Times New Roman" w:hAnsi="Times New Roman"/>
          <w:sz w:val="28"/>
          <w:szCs w:val="28"/>
          <w:lang w:val="de-DE"/>
        </w:rPr>
        <w:t>Fleischer</w:t>
      </w:r>
      <w:r w:rsidRPr="00815E1F">
        <w:rPr>
          <w:rFonts w:ascii="Times New Roman" w:hAnsi="Times New Roman"/>
          <w:sz w:val="28"/>
          <w:szCs w:val="28"/>
          <w:lang w:val="de-DE"/>
        </w:rPr>
        <w:t>,</w:t>
      </w:r>
      <w:r w:rsidRPr="00587126">
        <w:rPr>
          <w:rFonts w:ascii="Times New Roman" w:hAnsi="Times New Roman"/>
          <w:sz w:val="28"/>
          <w:szCs w:val="28"/>
          <w:lang w:val="de-DE"/>
        </w:rPr>
        <w:t xml:space="preserve"> W., Barz</w:t>
      </w:r>
      <w:r w:rsidRPr="00815E1F">
        <w:rPr>
          <w:rFonts w:ascii="Times New Roman" w:hAnsi="Times New Roman"/>
          <w:sz w:val="28"/>
          <w:szCs w:val="28"/>
          <w:lang w:val="de-DE"/>
        </w:rPr>
        <w:t>,</w:t>
      </w:r>
      <w:r w:rsidRPr="00587126">
        <w:rPr>
          <w:rFonts w:ascii="Times New Roman" w:hAnsi="Times New Roman"/>
          <w:sz w:val="28"/>
          <w:szCs w:val="28"/>
          <w:lang w:val="de-DE"/>
        </w:rPr>
        <w:t xml:space="preserve"> I. Wortbildung der deutschen Gegenwartssprache. 4., völlig neu bearbeitete Auflage. – Walter de </w:t>
      </w:r>
      <w:proofErr w:type="spellStart"/>
      <w:r w:rsidRPr="00587126">
        <w:rPr>
          <w:rFonts w:ascii="Times New Roman" w:hAnsi="Times New Roman"/>
          <w:sz w:val="28"/>
          <w:szCs w:val="28"/>
          <w:lang w:val="de-DE"/>
        </w:rPr>
        <w:t>Gruyter</w:t>
      </w:r>
      <w:proofErr w:type="spellEnd"/>
      <w:r w:rsidRPr="00587126">
        <w:rPr>
          <w:rFonts w:ascii="Times New Roman" w:hAnsi="Times New Roman"/>
          <w:sz w:val="28"/>
          <w:szCs w:val="28"/>
          <w:lang w:val="de-DE"/>
        </w:rPr>
        <w:t xml:space="preserve"> GmbH &amp;CO. KG, Berlin</w:t>
      </w:r>
      <w:r w:rsidRPr="00815E1F">
        <w:rPr>
          <w:rFonts w:ascii="Times New Roman" w:hAnsi="Times New Roman"/>
          <w:sz w:val="28"/>
          <w:szCs w:val="28"/>
          <w:lang w:val="de-DE"/>
        </w:rPr>
        <w:t>/</w:t>
      </w:r>
      <w:r w:rsidRPr="00587126">
        <w:rPr>
          <w:rFonts w:ascii="Times New Roman" w:hAnsi="Times New Roman"/>
          <w:sz w:val="28"/>
          <w:szCs w:val="28"/>
          <w:lang w:val="de-DE"/>
        </w:rPr>
        <w:t>Boston., 2012.</w:t>
      </w:r>
      <w:r w:rsidRPr="002B7C65">
        <w:rPr>
          <w:rFonts w:ascii="Times New Roman" w:hAnsi="Times New Roman"/>
          <w:sz w:val="28"/>
          <w:szCs w:val="28"/>
          <w:lang w:val="de-DE"/>
        </w:rPr>
        <w:t xml:space="preserve"> </w:t>
      </w:r>
      <w:r>
        <w:rPr>
          <w:rFonts w:ascii="Times New Roman" w:hAnsi="Times New Roman"/>
          <w:sz w:val="28"/>
          <w:szCs w:val="28"/>
          <w:lang w:val="de-DE"/>
        </w:rPr>
        <w:t>S. 484</w:t>
      </w:r>
    </w:p>
    <w:p w:rsidR="002B7C65" w:rsidRPr="002D1AE1" w:rsidRDefault="002B7C65" w:rsidP="002B7C65">
      <w:pPr>
        <w:pStyle w:val="a3"/>
        <w:numPr>
          <w:ilvl w:val="0"/>
          <w:numId w:val="7"/>
        </w:numPr>
        <w:tabs>
          <w:tab w:val="left" w:pos="284"/>
        </w:tabs>
        <w:spacing w:beforeLines="40" w:before="96" w:afterLines="40" w:after="96" w:line="240" w:lineRule="auto"/>
        <w:ind w:left="0" w:firstLine="0"/>
        <w:jc w:val="both"/>
        <w:rPr>
          <w:rFonts w:ascii="Times New Roman" w:hAnsi="Times New Roman"/>
          <w:sz w:val="28"/>
          <w:szCs w:val="28"/>
        </w:rPr>
      </w:pPr>
      <w:r>
        <w:rPr>
          <w:rFonts w:ascii="Times New Roman" w:hAnsi="Times New Roman"/>
          <w:sz w:val="28"/>
          <w:szCs w:val="28"/>
        </w:rPr>
        <w:t xml:space="preserve">Тимофеев Л.И., Тураев С.В. </w:t>
      </w:r>
      <w:r w:rsidRPr="002D1AE1">
        <w:rPr>
          <w:rFonts w:ascii="Times New Roman" w:hAnsi="Times New Roman"/>
          <w:sz w:val="28"/>
          <w:szCs w:val="28"/>
        </w:rPr>
        <w:t>Словарь литературоведческих терминов</w:t>
      </w:r>
      <w:r>
        <w:rPr>
          <w:rFonts w:ascii="Times New Roman" w:hAnsi="Times New Roman"/>
          <w:sz w:val="28"/>
          <w:szCs w:val="28"/>
        </w:rPr>
        <w:t>. – Просвещение, Москва, 1974 с. 509.</w:t>
      </w:r>
    </w:p>
    <w:p w:rsidR="002B7C65" w:rsidRDefault="002B7C65" w:rsidP="002B7C65">
      <w:pPr>
        <w:spacing w:after="0" w:line="240" w:lineRule="auto"/>
        <w:jc w:val="both"/>
        <w:rPr>
          <w:sz w:val="28"/>
          <w:szCs w:val="28"/>
          <w:lang w:val="ru-RU"/>
        </w:rPr>
      </w:pPr>
    </w:p>
    <w:p w:rsidR="00AD6C62" w:rsidRPr="00AD6C62" w:rsidRDefault="00AD6C62" w:rsidP="00AD6C62">
      <w:pPr>
        <w:spacing w:after="0" w:line="240" w:lineRule="auto"/>
        <w:jc w:val="both"/>
        <w:rPr>
          <w:rFonts w:ascii="Times New Roman" w:hAnsi="Times New Roman"/>
          <w:sz w:val="28"/>
          <w:szCs w:val="28"/>
          <w:lang w:val="ru-RU"/>
        </w:rPr>
      </w:pPr>
      <w:r w:rsidRPr="00AD6C62">
        <w:rPr>
          <w:rFonts w:ascii="Times New Roman" w:hAnsi="Times New Roman"/>
          <w:sz w:val="28"/>
          <w:szCs w:val="28"/>
          <w:lang w:val="ru-RU"/>
        </w:rPr>
        <w:lastRenderedPageBreak/>
        <w:t>УДК 811.111’276</w:t>
      </w:r>
    </w:p>
    <w:p w:rsidR="00AD6C62" w:rsidRPr="00AD6C62" w:rsidRDefault="00AD6C62" w:rsidP="00AD6C62">
      <w:pPr>
        <w:spacing w:after="0" w:line="240" w:lineRule="auto"/>
        <w:jc w:val="both"/>
        <w:rPr>
          <w:rFonts w:ascii="Times New Roman" w:hAnsi="Times New Roman"/>
          <w:sz w:val="28"/>
          <w:szCs w:val="28"/>
          <w:lang w:val="ru-RU"/>
        </w:rPr>
      </w:pPr>
    </w:p>
    <w:p w:rsidR="00AD6C62" w:rsidRPr="00AD6C62" w:rsidRDefault="00AD6C62" w:rsidP="00AD6C62">
      <w:pPr>
        <w:spacing w:after="0" w:line="240" w:lineRule="auto"/>
        <w:jc w:val="center"/>
        <w:rPr>
          <w:rStyle w:val="fontstyle01"/>
          <w:rFonts w:ascii="Times New Roman" w:hAnsi="Times New Roman"/>
          <w:b/>
          <w:bCs/>
          <w:sz w:val="28"/>
          <w:szCs w:val="28"/>
          <w:lang w:val="ru-RU"/>
        </w:rPr>
      </w:pPr>
      <w:r w:rsidRPr="00AD6C62">
        <w:rPr>
          <w:rStyle w:val="fontstyle01"/>
          <w:rFonts w:ascii="Times New Roman" w:hAnsi="Times New Roman"/>
          <w:b/>
          <w:bCs/>
          <w:sz w:val="28"/>
          <w:szCs w:val="28"/>
          <w:lang w:val="ru-RU"/>
        </w:rPr>
        <w:t>Вторичные этнонимы английского сленга как отражение этнических стереотипов о западных европейцах</w:t>
      </w:r>
    </w:p>
    <w:p w:rsidR="00AD6C62" w:rsidRPr="00AD6C62" w:rsidRDefault="00AD6C62" w:rsidP="00AD6C62">
      <w:pPr>
        <w:spacing w:after="0" w:line="240" w:lineRule="auto"/>
        <w:jc w:val="center"/>
        <w:rPr>
          <w:rStyle w:val="fontstyle01"/>
          <w:rFonts w:ascii="Times New Roman" w:hAnsi="Times New Roman"/>
          <w:b/>
          <w:bCs/>
          <w:sz w:val="28"/>
          <w:szCs w:val="28"/>
          <w:lang w:val="ru-RU"/>
        </w:rPr>
      </w:pPr>
    </w:p>
    <w:p w:rsidR="00AD6C62" w:rsidRPr="00AD6C62" w:rsidRDefault="00AD6C62" w:rsidP="00AD6C62">
      <w:pPr>
        <w:spacing w:after="0" w:line="240" w:lineRule="auto"/>
        <w:jc w:val="center"/>
        <w:rPr>
          <w:rStyle w:val="fontstyle01"/>
          <w:rFonts w:ascii="Times New Roman" w:hAnsi="Times New Roman"/>
          <w:b/>
          <w:bCs/>
          <w:sz w:val="28"/>
          <w:szCs w:val="28"/>
          <w:lang w:val="ru-RU"/>
        </w:rPr>
      </w:pPr>
      <w:r w:rsidRPr="00AD6C62">
        <w:rPr>
          <w:rStyle w:val="fontstyle01"/>
          <w:rFonts w:ascii="Times New Roman" w:hAnsi="Times New Roman"/>
          <w:b/>
          <w:bCs/>
          <w:sz w:val="28"/>
          <w:szCs w:val="28"/>
          <w:lang w:val="ru-RU"/>
        </w:rPr>
        <w:t>Рубанова Евгения Викторовна</w:t>
      </w:r>
    </w:p>
    <w:p w:rsidR="00AD6C62" w:rsidRPr="00AD6C62" w:rsidRDefault="00AD6C62" w:rsidP="00AD6C62">
      <w:pPr>
        <w:spacing w:after="0" w:line="240" w:lineRule="auto"/>
        <w:jc w:val="center"/>
        <w:rPr>
          <w:rFonts w:ascii="Times New Roman" w:hAnsi="Times New Roman"/>
          <w:sz w:val="28"/>
          <w:szCs w:val="28"/>
          <w:lang w:val="ru-RU"/>
        </w:rPr>
      </w:pPr>
      <w:r w:rsidRPr="00AD6C62">
        <w:rPr>
          <w:rFonts w:ascii="Times New Roman" w:hAnsi="Times New Roman"/>
          <w:sz w:val="28"/>
          <w:szCs w:val="28"/>
          <w:lang w:val="ru-RU"/>
        </w:rPr>
        <w:t>доцент кафедры романо-германской филологии Могилевского государственного университета имени А.</w:t>
      </w:r>
      <w:r w:rsidRPr="00151F95">
        <w:rPr>
          <w:rFonts w:ascii="Times New Roman" w:hAnsi="Times New Roman"/>
          <w:sz w:val="28"/>
          <w:szCs w:val="28"/>
        </w:rPr>
        <w:t> </w:t>
      </w:r>
      <w:r w:rsidRPr="00AD6C62">
        <w:rPr>
          <w:rFonts w:ascii="Times New Roman" w:hAnsi="Times New Roman"/>
          <w:sz w:val="28"/>
          <w:szCs w:val="28"/>
          <w:lang w:val="ru-RU"/>
        </w:rPr>
        <w:t>А.</w:t>
      </w:r>
      <w:r w:rsidRPr="00151F95">
        <w:rPr>
          <w:rFonts w:ascii="Times New Roman" w:hAnsi="Times New Roman"/>
          <w:sz w:val="28"/>
          <w:szCs w:val="28"/>
        </w:rPr>
        <w:t> </w:t>
      </w:r>
      <w:r w:rsidRPr="00AD6C62">
        <w:rPr>
          <w:rFonts w:ascii="Times New Roman" w:hAnsi="Times New Roman"/>
          <w:sz w:val="28"/>
          <w:szCs w:val="28"/>
          <w:lang w:val="ru-RU"/>
        </w:rPr>
        <w:t>Кулешова; кандидат филологических наук, доцент</w:t>
      </w:r>
    </w:p>
    <w:p w:rsidR="00AD6C62" w:rsidRPr="00AD6C62" w:rsidRDefault="00AD6C62" w:rsidP="00AD6C62">
      <w:pPr>
        <w:spacing w:after="0" w:line="240" w:lineRule="auto"/>
        <w:jc w:val="center"/>
        <w:rPr>
          <w:rFonts w:ascii="Times New Roman" w:hAnsi="Times New Roman"/>
          <w:sz w:val="28"/>
          <w:szCs w:val="28"/>
          <w:lang w:val="ru-RU"/>
        </w:rPr>
      </w:pPr>
      <w:r w:rsidRPr="00AD6C62">
        <w:rPr>
          <w:rFonts w:ascii="Times New Roman" w:hAnsi="Times New Roman"/>
          <w:sz w:val="28"/>
          <w:szCs w:val="28"/>
          <w:lang w:val="ru-RU"/>
        </w:rPr>
        <w:t>(г.</w:t>
      </w:r>
      <w:r w:rsidRPr="00151F95">
        <w:rPr>
          <w:rFonts w:ascii="Times New Roman" w:hAnsi="Times New Roman"/>
          <w:sz w:val="28"/>
          <w:szCs w:val="28"/>
        </w:rPr>
        <w:t> </w:t>
      </w:r>
      <w:r w:rsidRPr="00AD6C62">
        <w:rPr>
          <w:rFonts w:ascii="Times New Roman" w:hAnsi="Times New Roman"/>
          <w:sz w:val="28"/>
          <w:szCs w:val="28"/>
          <w:lang w:val="ru-RU"/>
        </w:rPr>
        <w:t>Могилев, Беларусь)</w:t>
      </w:r>
    </w:p>
    <w:p w:rsidR="00AD6C62" w:rsidRPr="00AD6C62" w:rsidRDefault="00AD6C62" w:rsidP="00AD6C62">
      <w:pPr>
        <w:spacing w:after="0" w:line="240" w:lineRule="auto"/>
        <w:jc w:val="center"/>
        <w:rPr>
          <w:rStyle w:val="fontstyle01"/>
          <w:rFonts w:ascii="Times New Roman" w:hAnsi="Times New Roman"/>
          <w:sz w:val="28"/>
          <w:szCs w:val="28"/>
          <w:lang w:val="ru-RU"/>
        </w:rPr>
      </w:pPr>
      <w:r>
        <w:fldChar w:fldCharType="begin"/>
      </w:r>
      <w:r w:rsidRPr="00AD6C62">
        <w:rPr>
          <w:lang w:val="ru-RU"/>
        </w:rPr>
        <w:instrText xml:space="preserve"> </w:instrText>
      </w:r>
      <w:r>
        <w:instrText>HYPERLINK</w:instrText>
      </w:r>
      <w:r w:rsidRPr="00AD6C62">
        <w:rPr>
          <w:lang w:val="ru-RU"/>
        </w:rPr>
        <w:instrText xml:space="preserve"> "</w:instrText>
      </w:r>
      <w:r>
        <w:instrText>mailto</w:instrText>
      </w:r>
      <w:r w:rsidRPr="00AD6C62">
        <w:rPr>
          <w:lang w:val="ru-RU"/>
        </w:rPr>
        <w:instrText>:</w:instrText>
      </w:r>
      <w:r>
        <w:instrText>rubanova</w:instrText>
      </w:r>
      <w:r w:rsidRPr="00AD6C62">
        <w:rPr>
          <w:lang w:val="ru-RU"/>
        </w:rPr>
        <w:instrText>@</w:instrText>
      </w:r>
      <w:r>
        <w:instrText>msu</w:instrText>
      </w:r>
      <w:r w:rsidRPr="00AD6C62">
        <w:rPr>
          <w:lang w:val="ru-RU"/>
        </w:rPr>
        <w:instrText>.</w:instrText>
      </w:r>
      <w:r>
        <w:instrText>by</w:instrText>
      </w:r>
      <w:r w:rsidRPr="00AD6C62">
        <w:rPr>
          <w:lang w:val="ru-RU"/>
        </w:rPr>
        <w:instrText xml:space="preserve">" </w:instrText>
      </w:r>
      <w:r>
        <w:fldChar w:fldCharType="separate"/>
      </w:r>
      <w:r w:rsidRPr="00151F95">
        <w:rPr>
          <w:rStyle w:val="a8"/>
          <w:rFonts w:ascii="Times New Roman" w:hAnsi="Times New Roman"/>
          <w:sz w:val="28"/>
          <w:szCs w:val="28"/>
          <w:lang w:val="en-US"/>
        </w:rPr>
        <w:t>rubanova</w:t>
      </w:r>
      <w:r w:rsidRPr="00AD6C62">
        <w:rPr>
          <w:rStyle w:val="a8"/>
          <w:rFonts w:ascii="Times New Roman" w:hAnsi="Times New Roman"/>
          <w:sz w:val="28"/>
          <w:szCs w:val="28"/>
          <w:lang w:val="ru-RU"/>
        </w:rPr>
        <w:t>@</w:t>
      </w:r>
      <w:r w:rsidRPr="00151F95">
        <w:rPr>
          <w:rStyle w:val="a8"/>
          <w:rFonts w:ascii="Times New Roman" w:hAnsi="Times New Roman"/>
          <w:sz w:val="28"/>
          <w:szCs w:val="28"/>
          <w:lang w:val="en-US"/>
        </w:rPr>
        <w:t>msu</w:t>
      </w:r>
      <w:r w:rsidRPr="00AD6C62">
        <w:rPr>
          <w:rStyle w:val="a8"/>
          <w:rFonts w:ascii="Times New Roman" w:hAnsi="Times New Roman"/>
          <w:sz w:val="28"/>
          <w:szCs w:val="28"/>
          <w:lang w:val="ru-RU"/>
        </w:rPr>
        <w:t>.</w:t>
      </w:r>
      <w:r w:rsidRPr="00151F95">
        <w:rPr>
          <w:rStyle w:val="a8"/>
          <w:rFonts w:ascii="Times New Roman" w:hAnsi="Times New Roman"/>
          <w:sz w:val="28"/>
          <w:szCs w:val="28"/>
          <w:lang w:val="en-US"/>
        </w:rPr>
        <w:t>by</w:t>
      </w:r>
      <w:r>
        <w:fldChar w:fldCharType="end"/>
      </w:r>
    </w:p>
    <w:p w:rsidR="00AD6C62" w:rsidRPr="00AD6C62" w:rsidRDefault="00AD6C62" w:rsidP="00AD6C62">
      <w:pPr>
        <w:spacing w:after="0" w:line="240" w:lineRule="auto"/>
        <w:jc w:val="center"/>
        <w:rPr>
          <w:rStyle w:val="fontstyle01"/>
          <w:rFonts w:ascii="Times New Roman" w:hAnsi="Times New Roman"/>
          <w:sz w:val="28"/>
          <w:szCs w:val="28"/>
          <w:lang w:val="ru-RU"/>
        </w:rPr>
      </w:pPr>
    </w:p>
    <w:p w:rsidR="00AD6C62" w:rsidRPr="00AD6C62" w:rsidRDefault="00AD6C62" w:rsidP="00AD6C62">
      <w:pPr>
        <w:spacing w:after="0" w:line="240" w:lineRule="auto"/>
        <w:ind w:firstLine="708"/>
        <w:jc w:val="both"/>
        <w:rPr>
          <w:rStyle w:val="fontstyle01"/>
          <w:rFonts w:ascii="Times New Roman" w:hAnsi="Times New Roman"/>
          <w:sz w:val="28"/>
          <w:szCs w:val="28"/>
          <w:lang w:val="ru-RU"/>
        </w:rPr>
      </w:pPr>
      <w:r w:rsidRPr="00AD6C62">
        <w:rPr>
          <w:rStyle w:val="fontstyle01"/>
          <w:rFonts w:ascii="Times New Roman" w:hAnsi="Times New Roman"/>
          <w:sz w:val="28"/>
          <w:szCs w:val="28"/>
          <w:lang w:val="ru-RU"/>
        </w:rPr>
        <w:t>Ключевые слова:</w:t>
      </w:r>
      <w:r w:rsidRPr="00AD6C62">
        <w:rPr>
          <w:rFonts w:ascii="Times New Roman" w:hAnsi="Times New Roman"/>
          <w:sz w:val="28"/>
          <w:szCs w:val="28"/>
          <w:lang w:val="ru-RU"/>
        </w:rPr>
        <w:t xml:space="preserve"> английский сленг, сленгизм, стереотип, этнический стереотип, этноним.</w:t>
      </w:r>
    </w:p>
    <w:p w:rsidR="00AD6C62" w:rsidRPr="00AD6C62" w:rsidRDefault="00AD6C62" w:rsidP="00AD6C62">
      <w:pPr>
        <w:spacing w:after="0" w:line="240" w:lineRule="auto"/>
        <w:ind w:firstLine="708"/>
        <w:jc w:val="both"/>
        <w:rPr>
          <w:rFonts w:ascii="Times New Roman" w:hAnsi="Times New Roman"/>
          <w:sz w:val="28"/>
          <w:szCs w:val="28"/>
          <w:lang w:val="ru-RU"/>
        </w:rPr>
      </w:pPr>
      <w:r w:rsidRPr="00151F95">
        <w:rPr>
          <w:rStyle w:val="fontstyle01"/>
          <w:rFonts w:ascii="Times New Roman" w:hAnsi="Times New Roman"/>
          <w:sz w:val="28"/>
          <w:szCs w:val="28"/>
          <w:lang w:val="en-US"/>
        </w:rPr>
        <w:t>Keywords</w:t>
      </w:r>
      <w:r w:rsidRPr="00AD6C62">
        <w:rPr>
          <w:rStyle w:val="fontstyle01"/>
          <w:rFonts w:ascii="Times New Roman" w:hAnsi="Times New Roman"/>
          <w:sz w:val="28"/>
          <w:szCs w:val="28"/>
          <w:lang w:val="ru-RU"/>
        </w:rPr>
        <w:t>:</w:t>
      </w:r>
      <w:r w:rsidRPr="00AD6C62">
        <w:rPr>
          <w:rFonts w:ascii="Times New Roman" w:hAnsi="Times New Roman"/>
          <w:sz w:val="28"/>
          <w:szCs w:val="28"/>
          <w:lang w:val="ru-RU"/>
        </w:rPr>
        <w:t xml:space="preserve"> </w:t>
      </w:r>
      <w:r w:rsidRPr="0050797A">
        <w:rPr>
          <w:rFonts w:ascii="Times New Roman" w:hAnsi="Times New Roman"/>
          <w:sz w:val="28"/>
          <w:szCs w:val="28"/>
          <w:lang w:val="en-US"/>
        </w:rPr>
        <w:t>English</w:t>
      </w:r>
      <w:r w:rsidRPr="00AD6C62">
        <w:rPr>
          <w:rFonts w:ascii="Times New Roman" w:hAnsi="Times New Roman"/>
          <w:sz w:val="28"/>
          <w:szCs w:val="28"/>
          <w:lang w:val="ru-RU"/>
        </w:rPr>
        <w:t xml:space="preserve"> </w:t>
      </w:r>
      <w:r w:rsidRPr="0050797A">
        <w:rPr>
          <w:rFonts w:ascii="Times New Roman" w:hAnsi="Times New Roman"/>
          <w:sz w:val="28"/>
          <w:szCs w:val="28"/>
          <w:lang w:val="en-US"/>
        </w:rPr>
        <w:t>slang</w:t>
      </w:r>
      <w:r w:rsidRPr="00AD6C62">
        <w:rPr>
          <w:rFonts w:ascii="Times New Roman" w:hAnsi="Times New Roman"/>
          <w:sz w:val="28"/>
          <w:szCs w:val="28"/>
          <w:lang w:val="ru-RU"/>
        </w:rPr>
        <w:t xml:space="preserve">, </w:t>
      </w:r>
      <w:r w:rsidRPr="0050797A">
        <w:rPr>
          <w:rFonts w:ascii="Times New Roman" w:hAnsi="Times New Roman"/>
          <w:sz w:val="28"/>
          <w:szCs w:val="28"/>
          <w:lang w:val="en-US"/>
        </w:rPr>
        <w:t>slangism</w:t>
      </w:r>
      <w:r w:rsidRPr="00AD6C62">
        <w:rPr>
          <w:rFonts w:ascii="Times New Roman" w:hAnsi="Times New Roman"/>
          <w:sz w:val="28"/>
          <w:szCs w:val="28"/>
          <w:lang w:val="ru-RU"/>
        </w:rPr>
        <w:t xml:space="preserve">, </w:t>
      </w:r>
      <w:r w:rsidRPr="0050797A">
        <w:rPr>
          <w:rFonts w:ascii="Times New Roman" w:hAnsi="Times New Roman"/>
          <w:sz w:val="28"/>
          <w:szCs w:val="28"/>
          <w:lang w:val="en-US"/>
        </w:rPr>
        <w:t>stereotype</w:t>
      </w:r>
      <w:r w:rsidRPr="00AD6C62">
        <w:rPr>
          <w:rFonts w:ascii="Times New Roman" w:hAnsi="Times New Roman"/>
          <w:sz w:val="28"/>
          <w:szCs w:val="28"/>
          <w:lang w:val="ru-RU"/>
        </w:rPr>
        <w:t xml:space="preserve">, </w:t>
      </w:r>
      <w:r w:rsidRPr="00151F95">
        <w:rPr>
          <w:rFonts w:ascii="Times New Roman" w:hAnsi="Times New Roman"/>
          <w:sz w:val="28"/>
          <w:szCs w:val="28"/>
          <w:lang w:val="en-US"/>
        </w:rPr>
        <w:t>ethnic</w:t>
      </w:r>
      <w:r w:rsidRPr="00AD6C62">
        <w:rPr>
          <w:rFonts w:ascii="Times New Roman" w:hAnsi="Times New Roman"/>
          <w:sz w:val="28"/>
          <w:szCs w:val="28"/>
          <w:lang w:val="ru-RU"/>
        </w:rPr>
        <w:t xml:space="preserve"> </w:t>
      </w:r>
      <w:r w:rsidRPr="0050797A">
        <w:rPr>
          <w:rFonts w:ascii="Times New Roman" w:hAnsi="Times New Roman"/>
          <w:sz w:val="28"/>
          <w:szCs w:val="28"/>
          <w:lang w:val="en-US"/>
        </w:rPr>
        <w:t>stereotype</w:t>
      </w:r>
      <w:r w:rsidRPr="00AD6C62">
        <w:rPr>
          <w:rFonts w:ascii="Times New Roman" w:hAnsi="Times New Roman"/>
          <w:sz w:val="28"/>
          <w:szCs w:val="28"/>
          <w:lang w:val="ru-RU"/>
        </w:rPr>
        <w:t xml:space="preserve">, </w:t>
      </w:r>
      <w:r w:rsidRPr="0050797A">
        <w:rPr>
          <w:rFonts w:ascii="Times New Roman" w:hAnsi="Times New Roman"/>
          <w:sz w:val="28"/>
          <w:szCs w:val="28"/>
          <w:lang w:val="en-US"/>
        </w:rPr>
        <w:t>ethnonym</w:t>
      </w:r>
      <w:r w:rsidRPr="00AD6C62">
        <w:rPr>
          <w:rFonts w:ascii="Times New Roman" w:hAnsi="Times New Roman"/>
          <w:sz w:val="28"/>
          <w:szCs w:val="28"/>
          <w:lang w:val="ru-RU"/>
        </w:rPr>
        <w:t>.</w:t>
      </w:r>
    </w:p>
    <w:p w:rsidR="00AD6C62" w:rsidRPr="00AD6C62" w:rsidRDefault="00AD6C62" w:rsidP="00AD6C62">
      <w:pPr>
        <w:spacing w:after="0" w:line="240" w:lineRule="auto"/>
        <w:jc w:val="both"/>
        <w:rPr>
          <w:rStyle w:val="fontstyle01"/>
          <w:rFonts w:ascii="Times New Roman" w:hAnsi="Times New Roman"/>
          <w:sz w:val="28"/>
          <w:szCs w:val="28"/>
          <w:lang w:val="ru-RU"/>
        </w:rPr>
      </w:pPr>
    </w:p>
    <w:p w:rsidR="00AD6C62" w:rsidRPr="00AD6C62" w:rsidRDefault="00AD6C62" w:rsidP="00AD6C62">
      <w:pPr>
        <w:spacing w:after="0" w:line="240" w:lineRule="auto"/>
        <w:ind w:firstLine="567"/>
        <w:jc w:val="both"/>
        <w:rPr>
          <w:rFonts w:ascii="Times New Roman" w:hAnsi="Times New Roman"/>
          <w:sz w:val="28"/>
          <w:szCs w:val="28"/>
          <w:lang w:val="ru-RU"/>
        </w:rPr>
      </w:pPr>
      <w:r w:rsidRPr="00AD6C62">
        <w:rPr>
          <w:rStyle w:val="fontstyle01"/>
          <w:rFonts w:ascii="Times New Roman" w:hAnsi="Times New Roman"/>
          <w:sz w:val="28"/>
          <w:szCs w:val="28"/>
          <w:lang w:val="ru-RU"/>
        </w:rPr>
        <w:t>Аннотация.</w:t>
      </w:r>
      <w:r w:rsidRPr="00AD6C62">
        <w:rPr>
          <w:rFonts w:ascii="Times New Roman" w:hAnsi="Times New Roman"/>
          <w:sz w:val="28"/>
          <w:szCs w:val="28"/>
          <w:lang w:val="ru-RU"/>
        </w:rPr>
        <w:t xml:space="preserve"> На материале английского сленга рассмотрены особенности отражения национальных стереотипов о западноевропейцах, актуализированных создателями сленга. </w:t>
      </w:r>
    </w:p>
    <w:p w:rsidR="00AD6C62" w:rsidRPr="0050797A" w:rsidRDefault="00AD6C62" w:rsidP="00AD6C62">
      <w:pPr>
        <w:spacing w:after="0" w:line="240" w:lineRule="auto"/>
        <w:ind w:firstLine="708"/>
        <w:jc w:val="both"/>
        <w:rPr>
          <w:rFonts w:ascii="Times New Roman" w:hAnsi="Times New Roman"/>
          <w:sz w:val="28"/>
          <w:szCs w:val="28"/>
          <w:lang w:val="en-US"/>
        </w:rPr>
      </w:pPr>
      <w:r w:rsidRPr="00151F95">
        <w:rPr>
          <w:rStyle w:val="fontstyle01"/>
          <w:rFonts w:ascii="Times New Roman" w:hAnsi="Times New Roman"/>
          <w:sz w:val="28"/>
          <w:szCs w:val="28"/>
          <w:lang w:val="en-US"/>
        </w:rPr>
        <w:t xml:space="preserve">Abstract. The article examines the peculiarities of reflecting national stereotypes about </w:t>
      </w:r>
      <w:r>
        <w:rPr>
          <w:rStyle w:val="fontstyle01"/>
          <w:rFonts w:ascii="Times New Roman" w:hAnsi="Times New Roman"/>
          <w:sz w:val="28"/>
          <w:szCs w:val="28"/>
          <w:lang w:val="en-US"/>
        </w:rPr>
        <w:t xml:space="preserve">Western </w:t>
      </w:r>
      <w:r w:rsidRPr="00151F95">
        <w:rPr>
          <w:rStyle w:val="fontstyle01"/>
          <w:rFonts w:ascii="Times New Roman" w:hAnsi="Times New Roman"/>
          <w:sz w:val="28"/>
          <w:szCs w:val="28"/>
          <w:lang w:val="en-US"/>
        </w:rPr>
        <w:t>Europeans brought about by the creators of English slang.</w:t>
      </w:r>
    </w:p>
    <w:p w:rsidR="00AD6C62" w:rsidRPr="00151F95" w:rsidRDefault="00AD6C62" w:rsidP="00AD6C62">
      <w:pPr>
        <w:spacing w:after="0" w:line="240" w:lineRule="auto"/>
        <w:ind w:firstLine="708"/>
        <w:jc w:val="both"/>
        <w:rPr>
          <w:rStyle w:val="fontstyle01"/>
          <w:rFonts w:ascii="Times New Roman" w:hAnsi="Times New Roman"/>
          <w:sz w:val="28"/>
          <w:szCs w:val="28"/>
          <w:lang w:val="en-US"/>
        </w:rPr>
      </w:pPr>
    </w:p>
    <w:p w:rsidR="00AD6C62" w:rsidRPr="00AD6C62" w:rsidRDefault="00AD6C62" w:rsidP="00AD6C62">
      <w:pPr>
        <w:spacing w:after="0" w:line="240" w:lineRule="auto"/>
        <w:ind w:firstLine="708"/>
        <w:jc w:val="both"/>
        <w:rPr>
          <w:rStyle w:val="fontstyle01"/>
          <w:sz w:val="28"/>
          <w:szCs w:val="28"/>
          <w:lang w:val="ru-RU"/>
        </w:rPr>
      </w:pPr>
      <w:r w:rsidRPr="00AD6C62">
        <w:rPr>
          <w:rStyle w:val="fontstyle01"/>
          <w:rFonts w:ascii="Times New Roman" w:hAnsi="Times New Roman"/>
          <w:sz w:val="28"/>
          <w:szCs w:val="28"/>
          <w:lang w:val="ru-RU"/>
        </w:rPr>
        <w:t>Как отмечает Н.В.</w:t>
      </w:r>
      <w:r>
        <w:rPr>
          <w:rStyle w:val="fontstyle01"/>
          <w:rFonts w:ascii="Times New Roman" w:hAnsi="Times New Roman"/>
          <w:sz w:val="28"/>
          <w:szCs w:val="28"/>
          <w:lang w:val="en-US"/>
        </w:rPr>
        <w:t> </w:t>
      </w:r>
      <w:r w:rsidRPr="00AD6C62">
        <w:rPr>
          <w:rStyle w:val="fontstyle01"/>
          <w:rFonts w:ascii="Times New Roman" w:hAnsi="Times New Roman"/>
          <w:sz w:val="28"/>
          <w:szCs w:val="28"/>
          <w:lang w:val="ru-RU"/>
        </w:rPr>
        <w:t>Сорокина, развитие исследований феномена стереотипа с начала 1970-х гг. вышло за рамки социальной психологии в другие науки (литературоведение, историю, политологию, культурологию, философию и др.).</w:t>
      </w:r>
      <w:r w:rsidRPr="00AD6C62">
        <w:rPr>
          <w:rStyle w:val="fontstyle01"/>
          <w:sz w:val="28"/>
          <w:szCs w:val="28"/>
          <w:lang w:val="ru-RU"/>
        </w:rPr>
        <w:t xml:space="preserve"> Основу </w:t>
      </w:r>
      <w:r w:rsidRPr="00AD6C62">
        <w:rPr>
          <w:rStyle w:val="fontstyle01"/>
          <w:rFonts w:ascii="Times New Roman" w:hAnsi="Times New Roman"/>
          <w:sz w:val="28"/>
          <w:szCs w:val="28"/>
          <w:lang w:val="ru-RU"/>
        </w:rPr>
        <w:t>для изучения стереотипов</w:t>
      </w:r>
      <w:r w:rsidRPr="00AD6C62">
        <w:rPr>
          <w:rStyle w:val="fontstyle01"/>
          <w:sz w:val="28"/>
          <w:szCs w:val="28"/>
          <w:lang w:val="ru-RU"/>
        </w:rPr>
        <w:t xml:space="preserve"> с позиций лингвистики создает постулат о взаимообусловленности языка и культуры. Как отмечает автор, «Распространение стереотипов как горизонтально – в широкие массы общества, так и вертикально – в процессе их усвоения в рамках социализации личности – происходит через язык. Кроме того, язык является средством выражения стереотипов. Стереотипы «проявляются», становятся видимыми в текстах, в языковом поведении людей, поэтому усилия лингвистов направлены, в основном, на раскрытие механизмов кодирования и декодирования стереотипов в языке</w:t>
      </w:r>
      <w:r w:rsidRPr="00AD6C62">
        <w:rPr>
          <w:rStyle w:val="fontstyle01"/>
          <w:rFonts w:ascii="Times New Roman" w:hAnsi="Times New Roman"/>
          <w:sz w:val="28"/>
          <w:szCs w:val="28"/>
          <w:lang w:val="ru-RU"/>
        </w:rPr>
        <w:t>» [5, с. 55].</w:t>
      </w:r>
    </w:p>
    <w:p w:rsidR="00AD6C62" w:rsidRPr="00AD6C62" w:rsidRDefault="00AD6C62" w:rsidP="00AD6C62">
      <w:pPr>
        <w:spacing w:after="0" w:line="240" w:lineRule="auto"/>
        <w:ind w:firstLine="708"/>
        <w:jc w:val="both"/>
        <w:rPr>
          <w:rFonts w:ascii="Times New Roman" w:hAnsi="Times New Roman"/>
          <w:sz w:val="28"/>
          <w:szCs w:val="28"/>
          <w:lang w:val="ru-RU" w:eastAsia="ru-RU"/>
        </w:rPr>
      </w:pPr>
      <w:r w:rsidRPr="00AD6C62">
        <w:rPr>
          <w:rFonts w:ascii="Times New Roman" w:hAnsi="Times New Roman"/>
          <w:sz w:val="28"/>
          <w:szCs w:val="28"/>
          <w:lang w:val="ru-RU"/>
        </w:rPr>
        <w:t>В «Большой российской энциклопедии» даётся определение стереотипа, принятое в социологии: «</w:t>
      </w:r>
      <w:r w:rsidRPr="00AD6C62">
        <w:rPr>
          <w:rFonts w:ascii="Times New Roman" w:hAnsi="Times New Roman"/>
          <w:sz w:val="28"/>
          <w:szCs w:val="28"/>
          <w:bdr w:val="none" w:sz="0" w:space="0" w:color="auto" w:frame="1"/>
          <w:lang w:val="ru-RU" w:eastAsia="ru-RU"/>
        </w:rPr>
        <w:t>Стереоти́п</w:t>
      </w:r>
      <w:r w:rsidRPr="00AD6C62">
        <w:rPr>
          <w:rFonts w:ascii="Times New Roman" w:hAnsi="Times New Roman"/>
          <w:b/>
          <w:bCs/>
          <w:sz w:val="28"/>
          <w:szCs w:val="28"/>
          <w:bdr w:val="none" w:sz="0" w:space="0" w:color="auto" w:frame="1"/>
          <w:lang w:val="ru-RU" w:eastAsia="ru-RU"/>
        </w:rPr>
        <w:t xml:space="preserve"> </w:t>
      </w:r>
      <w:r w:rsidRPr="00AD6C62">
        <w:rPr>
          <w:rFonts w:ascii="Times New Roman" w:hAnsi="Times New Roman"/>
          <w:sz w:val="28"/>
          <w:szCs w:val="28"/>
          <w:lang w:val="ru-RU" w:eastAsia="ru-RU"/>
        </w:rPr>
        <w:t xml:space="preserve">(от </w:t>
      </w:r>
      <w:r>
        <w:fldChar w:fldCharType="begin"/>
      </w:r>
      <w:r w:rsidRPr="00AD6C62">
        <w:rPr>
          <w:lang w:val="ru-RU"/>
        </w:rPr>
        <w:instrText xml:space="preserve"> </w:instrText>
      </w:r>
      <w:r>
        <w:instrText>HYPERLINK</w:instrText>
      </w:r>
      <w:r w:rsidRPr="00AD6C62">
        <w:rPr>
          <w:lang w:val="ru-RU"/>
        </w:rPr>
        <w:instrText xml:space="preserve"> "</w:instrText>
      </w:r>
      <w:r>
        <w:instrText>https</w:instrText>
      </w:r>
      <w:r w:rsidRPr="00AD6C62">
        <w:rPr>
          <w:lang w:val="ru-RU"/>
        </w:rPr>
        <w:instrText>://</w:instrText>
      </w:r>
      <w:r>
        <w:instrText>bigenc</w:instrText>
      </w:r>
      <w:r w:rsidRPr="00AD6C62">
        <w:rPr>
          <w:lang w:val="ru-RU"/>
        </w:rPr>
        <w:instrText>.</w:instrText>
      </w:r>
      <w:r>
        <w:instrText>ru</w:instrText>
      </w:r>
      <w:r w:rsidRPr="00AD6C62">
        <w:rPr>
          <w:lang w:val="ru-RU"/>
        </w:rPr>
        <w:instrText>/</w:instrText>
      </w:r>
      <w:r>
        <w:instrText>c</w:instrText>
      </w:r>
      <w:r w:rsidRPr="00AD6C62">
        <w:rPr>
          <w:lang w:val="ru-RU"/>
        </w:rPr>
        <w:instrText>/</w:instrText>
      </w:r>
      <w:r>
        <w:instrText>stereo</w:instrText>
      </w:r>
      <w:r w:rsidRPr="00AD6C62">
        <w:rPr>
          <w:lang w:val="ru-RU"/>
        </w:rPr>
        <w:instrText>-</w:instrText>
      </w:r>
      <w:r>
        <w:instrText>chast</w:instrText>
      </w:r>
      <w:r w:rsidRPr="00AD6C62">
        <w:rPr>
          <w:lang w:val="ru-RU"/>
        </w:rPr>
        <w:instrText>-</w:instrText>
      </w:r>
      <w:r>
        <w:instrText>slozhnykh</w:instrText>
      </w:r>
      <w:r w:rsidRPr="00AD6C62">
        <w:rPr>
          <w:lang w:val="ru-RU"/>
        </w:rPr>
        <w:instrText>-</w:instrText>
      </w:r>
      <w:r>
        <w:instrText>slov</w:instrText>
      </w:r>
      <w:r w:rsidRPr="00AD6C62">
        <w:rPr>
          <w:lang w:val="ru-RU"/>
        </w:rPr>
        <w:instrText>-4</w:instrText>
      </w:r>
      <w:r>
        <w:instrText>a</w:instrText>
      </w:r>
      <w:r w:rsidRPr="00AD6C62">
        <w:rPr>
          <w:lang w:val="ru-RU"/>
        </w:rPr>
        <w:instrText>17</w:instrText>
      </w:r>
      <w:r>
        <w:instrText>f</w:instrText>
      </w:r>
      <w:r w:rsidRPr="00AD6C62">
        <w:rPr>
          <w:lang w:val="ru-RU"/>
        </w:rPr>
        <w:instrText xml:space="preserve">8" </w:instrText>
      </w:r>
      <w:r>
        <w:fldChar w:fldCharType="separate"/>
      </w:r>
      <w:r w:rsidRPr="00AD6C62">
        <w:rPr>
          <w:rFonts w:ascii="Times New Roman" w:hAnsi="Times New Roman"/>
          <w:sz w:val="28"/>
          <w:szCs w:val="28"/>
          <w:bdr w:val="none" w:sz="0" w:space="0" w:color="auto" w:frame="1"/>
          <w:lang w:val="ru-RU" w:eastAsia="ru-RU"/>
        </w:rPr>
        <w:t>стерео...</w:t>
      </w:r>
      <w:r>
        <w:fldChar w:fldCharType="end"/>
      </w:r>
      <w:r w:rsidRPr="00AD6C62">
        <w:rPr>
          <w:rFonts w:ascii="Times New Roman" w:hAnsi="Times New Roman"/>
          <w:sz w:val="28"/>
          <w:szCs w:val="28"/>
          <w:lang w:val="ru-RU"/>
        </w:rPr>
        <w:t xml:space="preserve"> </w:t>
      </w:r>
      <w:r w:rsidRPr="00AD6C62">
        <w:rPr>
          <w:rFonts w:ascii="Times New Roman" w:hAnsi="Times New Roman"/>
          <w:sz w:val="28"/>
          <w:szCs w:val="28"/>
          <w:lang w:val="ru-RU" w:eastAsia="ru-RU"/>
        </w:rPr>
        <w:t xml:space="preserve">и греч. </w:t>
      </w:r>
      <w:r w:rsidRPr="00151F95">
        <w:rPr>
          <w:rFonts w:ascii="Times New Roman" w:hAnsi="Times New Roman"/>
          <w:sz w:val="28"/>
          <w:szCs w:val="28"/>
          <w:lang w:eastAsia="ru-RU"/>
        </w:rPr>
        <w:t>τύπος</w:t>
      </w:r>
      <w:r w:rsidRPr="00AD6C62">
        <w:rPr>
          <w:rFonts w:ascii="Times New Roman" w:hAnsi="Times New Roman"/>
          <w:sz w:val="28"/>
          <w:szCs w:val="28"/>
          <w:lang w:val="ru-RU" w:eastAsia="ru-RU"/>
        </w:rPr>
        <w:t xml:space="preserve"> – отпечаток), в социологии устойчивый, обычно упрощённый образ того или иного </w:t>
      </w:r>
      <w:r>
        <w:fldChar w:fldCharType="begin"/>
      </w:r>
      <w:r w:rsidRPr="00AD6C62">
        <w:rPr>
          <w:lang w:val="ru-RU"/>
        </w:rPr>
        <w:instrText xml:space="preserve"> </w:instrText>
      </w:r>
      <w:r>
        <w:instrText>HYPERLINK</w:instrText>
      </w:r>
      <w:r w:rsidRPr="00AD6C62">
        <w:rPr>
          <w:lang w:val="ru-RU"/>
        </w:rPr>
        <w:instrText xml:space="preserve"> "</w:instrText>
      </w:r>
      <w:r>
        <w:instrText>https</w:instrText>
      </w:r>
      <w:r w:rsidRPr="00AD6C62">
        <w:rPr>
          <w:lang w:val="ru-RU"/>
        </w:rPr>
        <w:instrText>://</w:instrText>
      </w:r>
      <w:r>
        <w:instrText>bigenc</w:instrText>
      </w:r>
      <w:r w:rsidRPr="00AD6C62">
        <w:rPr>
          <w:lang w:val="ru-RU"/>
        </w:rPr>
        <w:instrText>.</w:instrText>
      </w:r>
      <w:r>
        <w:instrText>ru</w:instrText>
      </w:r>
      <w:r w:rsidRPr="00AD6C62">
        <w:rPr>
          <w:lang w:val="ru-RU"/>
        </w:rPr>
        <w:instrText>/</w:instrText>
      </w:r>
      <w:r>
        <w:instrText>c</w:instrText>
      </w:r>
      <w:r w:rsidRPr="00AD6C62">
        <w:rPr>
          <w:lang w:val="ru-RU"/>
        </w:rPr>
        <w:instrText>/</w:instrText>
      </w:r>
      <w:r>
        <w:instrText>ob</w:instrText>
      </w:r>
      <w:r w:rsidRPr="00AD6C62">
        <w:rPr>
          <w:lang w:val="ru-RU"/>
        </w:rPr>
        <w:instrText>-</w:instrText>
      </w:r>
      <w:r>
        <w:instrText>ekt</w:instrText>
      </w:r>
      <w:r w:rsidRPr="00AD6C62">
        <w:rPr>
          <w:lang w:val="ru-RU"/>
        </w:rPr>
        <w:instrText>-2</w:instrText>
      </w:r>
      <w:r>
        <w:instrText>ecc</w:instrText>
      </w:r>
      <w:r w:rsidRPr="00AD6C62">
        <w:rPr>
          <w:lang w:val="ru-RU"/>
        </w:rPr>
        <w:instrText>5</w:instrText>
      </w:r>
      <w:r>
        <w:instrText>d</w:instrText>
      </w:r>
      <w:r w:rsidRPr="00AD6C62">
        <w:rPr>
          <w:lang w:val="ru-RU"/>
        </w:rPr>
        <w:instrText xml:space="preserve">" </w:instrText>
      </w:r>
      <w:r>
        <w:fldChar w:fldCharType="separate"/>
      </w:r>
      <w:r w:rsidRPr="00AD6C62">
        <w:rPr>
          <w:rFonts w:ascii="Times New Roman" w:hAnsi="Times New Roman"/>
          <w:sz w:val="28"/>
          <w:szCs w:val="28"/>
          <w:bdr w:val="none" w:sz="0" w:space="0" w:color="auto" w:frame="1"/>
          <w:lang w:val="ru-RU" w:eastAsia="ru-RU"/>
        </w:rPr>
        <w:t>объекта</w:t>
      </w:r>
      <w:r>
        <w:fldChar w:fldCharType="end"/>
      </w:r>
      <w:r w:rsidRPr="00AD6C62">
        <w:rPr>
          <w:rFonts w:ascii="Times New Roman" w:hAnsi="Times New Roman"/>
          <w:sz w:val="28"/>
          <w:szCs w:val="28"/>
          <w:bdr w:val="none" w:sz="0" w:space="0" w:color="auto" w:frame="1"/>
          <w:lang w:val="ru-RU" w:eastAsia="ru-RU"/>
        </w:rPr>
        <w:t xml:space="preserve"> </w:t>
      </w:r>
      <w:r w:rsidRPr="00AD6C62">
        <w:rPr>
          <w:rFonts w:ascii="Times New Roman" w:hAnsi="Times New Roman"/>
          <w:sz w:val="28"/>
          <w:szCs w:val="28"/>
          <w:lang w:val="ru-RU" w:eastAsia="ru-RU"/>
        </w:rPr>
        <w:t>(</w:t>
      </w:r>
      <w:r>
        <w:fldChar w:fldCharType="begin"/>
      </w:r>
      <w:r w:rsidRPr="00AD6C62">
        <w:rPr>
          <w:lang w:val="ru-RU"/>
        </w:rPr>
        <w:instrText xml:space="preserve"> </w:instrText>
      </w:r>
      <w:r>
        <w:instrText>HYPERLINK</w:instrText>
      </w:r>
      <w:r w:rsidRPr="00AD6C62">
        <w:rPr>
          <w:lang w:val="ru-RU"/>
        </w:rPr>
        <w:instrText xml:space="preserve"> "</w:instrText>
      </w:r>
      <w:r>
        <w:instrText>https</w:instrText>
      </w:r>
      <w:r w:rsidRPr="00AD6C62">
        <w:rPr>
          <w:lang w:val="ru-RU"/>
        </w:rPr>
        <w:instrText>://</w:instrText>
      </w:r>
      <w:r>
        <w:instrText>bigenc</w:instrText>
      </w:r>
      <w:r w:rsidRPr="00AD6C62">
        <w:rPr>
          <w:lang w:val="ru-RU"/>
        </w:rPr>
        <w:instrText>.</w:instrText>
      </w:r>
      <w:r>
        <w:instrText>ru</w:instrText>
      </w:r>
      <w:r w:rsidRPr="00AD6C62">
        <w:rPr>
          <w:lang w:val="ru-RU"/>
        </w:rPr>
        <w:instrText>/</w:instrText>
      </w:r>
      <w:r>
        <w:instrText>c</w:instrText>
      </w:r>
      <w:r w:rsidRPr="00AD6C62">
        <w:rPr>
          <w:lang w:val="ru-RU"/>
        </w:rPr>
        <w:instrText>/</w:instrText>
      </w:r>
      <w:r>
        <w:instrText>individ</w:instrText>
      </w:r>
      <w:r w:rsidRPr="00AD6C62">
        <w:rPr>
          <w:lang w:val="ru-RU"/>
        </w:rPr>
        <w:instrText>-152</w:instrText>
      </w:r>
      <w:r>
        <w:instrText>acb</w:instrText>
      </w:r>
      <w:r w:rsidRPr="00AD6C62">
        <w:rPr>
          <w:lang w:val="ru-RU"/>
        </w:rPr>
        <w:instrText xml:space="preserve">" </w:instrText>
      </w:r>
      <w:r>
        <w:fldChar w:fldCharType="separate"/>
      </w:r>
      <w:r w:rsidRPr="00AD6C62">
        <w:rPr>
          <w:rFonts w:ascii="Times New Roman" w:hAnsi="Times New Roman"/>
          <w:sz w:val="28"/>
          <w:szCs w:val="28"/>
          <w:bdr w:val="none" w:sz="0" w:space="0" w:color="auto" w:frame="1"/>
          <w:lang w:val="ru-RU" w:eastAsia="ru-RU"/>
        </w:rPr>
        <w:t>индивида</w:t>
      </w:r>
      <w:r>
        <w:fldChar w:fldCharType="end"/>
      </w:r>
      <w:r w:rsidRPr="00AD6C62">
        <w:rPr>
          <w:rFonts w:ascii="Times New Roman" w:hAnsi="Times New Roman"/>
          <w:sz w:val="28"/>
          <w:szCs w:val="28"/>
          <w:lang w:val="ru-RU" w:eastAsia="ru-RU"/>
        </w:rPr>
        <w:t xml:space="preserve">, группы, события, факта и т.п.), определяющий отношение к данному объекту. Принято говорить о стереотипах восприятия и мышления, а также о соответствующих им и ориентирующихся на них формах практического поведения» [3]. </w:t>
      </w:r>
    </w:p>
    <w:p w:rsidR="00AD6C62" w:rsidRPr="00AD6C62" w:rsidRDefault="00AD6C62" w:rsidP="00AD6C62">
      <w:pPr>
        <w:spacing w:after="0" w:line="240" w:lineRule="auto"/>
        <w:ind w:firstLine="708"/>
        <w:jc w:val="both"/>
        <w:rPr>
          <w:rFonts w:ascii="Times New Roman" w:hAnsi="Times New Roman"/>
          <w:spacing w:val="7"/>
          <w:sz w:val="28"/>
          <w:szCs w:val="28"/>
          <w:lang w:val="ru-RU"/>
        </w:rPr>
      </w:pPr>
      <w:r w:rsidRPr="00AD6C62">
        <w:rPr>
          <w:rFonts w:ascii="Times New Roman" w:hAnsi="Times New Roman"/>
          <w:sz w:val="28"/>
          <w:szCs w:val="28"/>
          <w:shd w:val="clear" w:color="auto" w:fill="FFFFFF"/>
          <w:lang w:val="ru-RU"/>
        </w:rPr>
        <w:lastRenderedPageBreak/>
        <w:t xml:space="preserve">В «Британской энциклопедии» определение стереотипа связано с психологией: </w:t>
      </w:r>
      <w:r w:rsidRPr="00AD6C62">
        <w:rPr>
          <w:rFonts w:ascii="Times New Roman" w:hAnsi="Times New Roman"/>
          <w:sz w:val="28"/>
          <w:szCs w:val="28"/>
          <w:lang w:val="ru-RU"/>
        </w:rPr>
        <w:t>«стереотип, в психологии, фиксированное, упрощенное и часто предвзятое мнение о группе людей. Стереотипы, как правило, являются рационально неподтвержденными обобщениями, и, как только человек привыкает к стереотипному мышлению, он или она может не видеть людей такими, какие они есть</w:t>
      </w:r>
      <w:r w:rsidRPr="00AD6C62">
        <w:rPr>
          <w:rFonts w:ascii="Times New Roman" w:hAnsi="Times New Roman"/>
          <w:spacing w:val="7"/>
          <w:sz w:val="28"/>
          <w:szCs w:val="28"/>
          <w:lang w:val="ru-RU"/>
        </w:rPr>
        <w:t xml:space="preserve">» (перевод наш) </w:t>
      </w:r>
      <w:bookmarkStart w:id="0" w:name="_Hlk188549490"/>
      <w:r w:rsidRPr="00AD6C62">
        <w:rPr>
          <w:rFonts w:ascii="Times New Roman" w:hAnsi="Times New Roman"/>
          <w:spacing w:val="7"/>
          <w:sz w:val="28"/>
          <w:szCs w:val="28"/>
          <w:lang w:val="ru-RU"/>
        </w:rPr>
        <w:t>[1]</w:t>
      </w:r>
      <w:bookmarkEnd w:id="0"/>
      <w:r w:rsidRPr="00AD6C62">
        <w:rPr>
          <w:rFonts w:ascii="Times New Roman" w:hAnsi="Times New Roman"/>
          <w:spacing w:val="7"/>
          <w:sz w:val="28"/>
          <w:szCs w:val="28"/>
          <w:lang w:val="ru-RU"/>
        </w:rPr>
        <w:t>.</w:t>
      </w:r>
    </w:p>
    <w:p w:rsidR="00AD6C62" w:rsidRPr="00AD6C62" w:rsidRDefault="00AD6C62" w:rsidP="00AD6C62">
      <w:pPr>
        <w:spacing w:after="0" w:line="240" w:lineRule="auto"/>
        <w:ind w:firstLine="708"/>
        <w:jc w:val="both"/>
        <w:rPr>
          <w:rFonts w:ascii="Times New Roman" w:hAnsi="Times New Roman"/>
          <w:sz w:val="28"/>
          <w:szCs w:val="28"/>
          <w:lang w:val="ru-RU"/>
        </w:rPr>
      </w:pPr>
      <w:r w:rsidRPr="00AD6C62">
        <w:rPr>
          <w:rFonts w:ascii="Times New Roman" w:hAnsi="Times New Roman"/>
          <w:sz w:val="28"/>
          <w:szCs w:val="28"/>
          <w:shd w:val="clear" w:color="auto" w:fill="FFFFFF"/>
          <w:lang w:val="ru-RU"/>
        </w:rPr>
        <w:t xml:space="preserve">Как указывают </w:t>
      </w:r>
      <w:bookmarkStart w:id="1" w:name="_Hlk190333051"/>
      <w:r w:rsidRPr="00AD6C62">
        <w:rPr>
          <w:rFonts w:ascii="Times New Roman" w:hAnsi="Times New Roman"/>
          <w:sz w:val="28"/>
          <w:szCs w:val="28"/>
          <w:shd w:val="clear" w:color="auto" w:fill="FFFFFF"/>
          <w:lang w:val="ru-RU"/>
        </w:rPr>
        <w:t>А.</w:t>
      </w:r>
      <w:r w:rsidRPr="00151F95">
        <w:rPr>
          <w:rFonts w:ascii="Times New Roman" w:hAnsi="Times New Roman"/>
          <w:sz w:val="28"/>
          <w:szCs w:val="28"/>
          <w:shd w:val="clear" w:color="auto" w:fill="FFFFFF"/>
        </w:rPr>
        <w:t> </w:t>
      </w:r>
      <w:r w:rsidRPr="00AD6C62">
        <w:rPr>
          <w:rFonts w:ascii="Times New Roman" w:hAnsi="Times New Roman"/>
          <w:sz w:val="28"/>
          <w:szCs w:val="28"/>
          <w:shd w:val="clear" w:color="auto" w:fill="FFFFFF"/>
          <w:lang w:val="ru-RU"/>
        </w:rPr>
        <w:t>П.</w:t>
      </w:r>
      <w:r w:rsidRPr="00151F95">
        <w:rPr>
          <w:rFonts w:ascii="Times New Roman" w:hAnsi="Times New Roman"/>
          <w:sz w:val="28"/>
          <w:szCs w:val="28"/>
          <w:shd w:val="clear" w:color="auto" w:fill="FFFFFF"/>
        </w:rPr>
        <w:t> </w:t>
      </w:r>
      <w:r w:rsidRPr="00AD6C62">
        <w:rPr>
          <w:rFonts w:ascii="Times New Roman" w:hAnsi="Times New Roman"/>
          <w:sz w:val="28"/>
          <w:szCs w:val="28"/>
          <w:shd w:val="clear" w:color="auto" w:fill="FFFFFF"/>
          <w:lang w:val="ru-RU"/>
        </w:rPr>
        <w:t>Миньяр-Белоручева и М.</w:t>
      </w:r>
      <w:r w:rsidRPr="00151F95">
        <w:rPr>
          <w:rFonts w:ascii="Times New Roman" w:hAnsi="Times New Roman"/>
          <w:sz w:val="28"/>
          <w:szCs w:val="28"/>
          <w:shd w:val="clear" w:color="auto" w:fill="FFFFFF"/>
        </w:rPr>
        <w:t> </w:t>
      </w:r>
      <w:r w:rsidRPr="00AD6C62">
        <w:rPr>
          <w:rFonts w:ascii="Times New Roman" w:hAnsi="Times New Roman"/>
          <w:sz w:val="28"/>
          <w:szCs w:val="28"/>
          <w:shd w:val="clear" w:color="auto" w:fill="FFFFFF"/>
          <w:lang w:val="ru-RU"/>
        </w:rPr>
        <w:t>Е.</w:t>
      </w:r>
      <w:r w:rsidRPr="00151F95">
        <w:rPr>
          <w:rFonts w:ascii="Times New Roman" w:hAnsi="Times New Roman"/>
          <w:sz w:val="28"/>
          <w:szCs w:val="28"/>
          <w:shd w:val="clear" w:color="auto" w:fill="FFFFFF"/>
        </w:rPr>
        <w:t> </w:t>
      </w:r>
      <w:r w:rsidRPr="00AD6C62">
        <w:rPr>
          <w:rFonts w:ascii="Times New Roman" w:hAnsi="Times New Roman"/>
          <w:sz w:val="28"/>
          <w:szCs w:val="28"/>
          <w:shd w:val="clear" w:color="auto" w:fill="FFFFFF"/>
          <w:lang w:val="ru-RU"/>
        </w:rPr>
        <w:t>Покровская</w:t>
      </w:r>
      <w:bookmarkEnd w:id="1"/>
      <w:r w:rsidRPr="00AD6C62">
        <w:rPr>
          <w:rFonts w:ascii="Times New Roman" w:hAnsi="Times New Roman"/>
          <w:sz w:val="28"/>
          <w:szCs w:val="28"/>
          <w:shd w:val="clear" w:color="auto" w:fill="FFFFFF"/>
          <w:lang w:val="ru-RU"/>
        </w:rPr>
        <w:t>, негативные гетеростереотипы вербализуются в этнофолизмах (экспрессивных коннотативно отрицательных этнонимах или этнических кличках) (</w:t>
      </w:r>
      <w:r w:rsidRPr="00151F95">
        <w:rPr>
          <w:rFonts w:ascii="Times New Roman" w:hAnsi="Times New Roman"/>
          <w:sz w:val="28"/>
          <w:szCs w:val="28"/>
          <w:shd w:val="clear" w:color="auto" w:fill="FFFFFF"/>
        </w:rPr>
        <w:t>Roback</w:t>
      </w:r>
      <w:r w:rsidRPr="00AD6C62">
        <w:rPr>
          <w:rFonts w:ascii="Times New Roman" w:hAnsi="Times New Roman"/>
          <w:sz w:val="28"/>
          <w:szCs w:val="28"/>
          <w:shd w:val="clear" w:color="auto" w:fill="FFFFFF"/>
          <w:lang w:val="ru-RU"/>
        </w:rPr>
        <w:t>, 1944), которые превращаются в мощное оружие. Например, в 1950-х гг. в США негативные гетеростереотипы, выраженные в этнофолизмах, не позволяли иммигрантам влиться в американское общество, поэтому в 1980-1990-х гг. в более чем 350 государственных университетов ввели «кодексы речи» (</w:t>
      </w:r>
      <w:r w:rsidRPr="00151F95">
        <w:rPr>
          <w:rFonts w:ascii="Times New Roman" w:hAnsi="Times New Roman"/>
          <w:sz w:val="28"/>
          <w:szCs w:val="28"/>
          <w:shd w:val="clear" w:color="auto" w:fill="FFFFFF"/>
        </w:rPr>
        <w:t>speech</w:t>
      </w:r>
      <w:r w:rsidRPr="00AD6C62">
        <w:rPr>
          <w:rFonts w:ascii="Times New Roman" w:hAnsi="Times New Roman"/>
          <w:sz w:val="28"/>
          <w:szCs w:val="28"/>
          <w:shd w:val="clear" w:color="auto" w:fill="FFFFFF"/>
          <w:lang w:val="ru-RU"/>
        </w:rPr>
        <w:t xml:space="preserve"> </w:t>
      </w:r>
      <w:r w:rsidRPr="00151F95">
        <w:rPr>
          <w:rFonts w:ascii="Times New Roman" w:hAnsi="Times New Roman"/>
          <w:sz w:val="28"/>
          <w:szCs w:val="28"/>
          <w:shd w:val="clear" w:color="auto" w:fill="FFFFFF"/>
        </w:rPr>
        <w:t>codes</w:t>
      </w:r>
      <w:r w:rsidRPr="00AD6C62">
        <w:rPr>
          <w:rFonts w:ascii="Times New Roman" w:hAnsi="Times New Roman"/>
          <w:sz w:val="28"/>
          <w:szCs w:val="28"/>
          <w:shd w:val="clear" w:color="auto" w:fill="FFFFFF"/>
          <w:lang w:val="ru-RU"/>
        </w:rPr>
        <w:t>), регулирующие речевое поведение студентов [4, с. 63].</w:t>
      </w:r>
    </w:p>
    <w:p w:rsidR="00AD6C62" w:rsidRPr="00AD6C62" w:rsidRDefault="00AD6C62" w:rsidP="00AD6C62">
      <w:pPr>
        <w:spacing w:after="0" w:line="240" w:lineRule="auto"/>
        <w:ind w:firstLine="708"/>
        <w:jc w:val="both"/>
        <w:rPr>
          <w:rFonts w:ascii="Times New Roman" w:hAnsi="Times New Roman"/>
          <w:sz w:val="28"/>
          <w:szCs w:val="28"/>
          <w:lang w:val="ru-RU"/>
        </w:rPr>
      </w:pPr>
      <w:r w:rsidRPr="00AD6C62">
        <w:rPr>
          <w:rStyle w:val="fontstyle01"/>
          <w:rFonts w:ascii="Times New Roman" w:hAnsi="Times New Roman"/>
          <w:sz w:val="28"/>
          <w:szCs w:val="28"/>
          <w:lang w:val="ru-RU"/>
        </w:rPr>
        <w:t>Этнофолизмы широко представлены в сленге, где не действуют подобные «кодексы речи». Тем не менее, для объективного описания необходимо учитывать, что помимо отрицательных выделяются и положительные стереотипы, что оправдывает использование более нейтрального термина «вторичный этноним». В данной статье рассмотрим вторичные этнонимы английского сленга, зафиксированные в отношении западных европейцев</w:t>
      </w:r>
      <w:r w:rsidRPr="00AD6C62">
        <w:rPr>
          <w:rFonts w:ascii="Times New Roman" w:hAnsi="Times New Roman"/>
          <w:sz w:val="28"/>
          <w:szCs w:val="28"/>
          <w:shd w:val="clear" w:color="auto" w:fill="FFFFFF"/>
          <w:lang w:val="ru-RU"/>
        </w:rPr>
        <w:t>.</w:t>
      </w:r>
      <w:r w:rsidRPr="00AD6C62">
        <w:rPr>
          <w:rFonts w:ascii="Arial" w:hAnsi="Arial" w:cs="Arial"/>
          <w:shd w:val="clear" w:color="auto" w:fill="FFFFFF"/>
          <w:lang w:val="ru-RU"/>
        </w:rPr>
        <w:t xml:space="preserve"> </w:t>
      </w:r>
      <w:r w:rsidRPr="00AD6C62">
        <w:rPr>
          <w:rFonts w:ascii="Times New Roman" w:hAnsi="Times New Roman"/>
          <w:sz w:val="28"/>
          <w:szCs w:val="28"/>
          <w:lang w:val="ru-RU"/>
        </w:rPr>
        <w:t xml:space="preserve">Материал исследования включает сленгизмы-этнонимы, отобранные из словаря Дж. Грина [2]. </w:t>
      </w:r>
    </w:p>
    <w:p w:rsidR="00AD6C62" w:rsidRPr="00AD6C62" w:rsidRDefault="00AD6C62" w:rsidP="00AD6C62">
      <w:pPr>
        <w:spacing w:after="0" w:line="240" w:lineRule="auto"/>
        <w:ind w:firstLine="708"/>
        <w:jc w:val="both"/>
        <w:rPr>
          <w:rFonts w:ascii="Times New Roman" w:hAnsi="Times New Roman"/>
          <w:sz w:val="28"/>
          <w:szCs w:val="28"/>
          <w:shd w:val="clear" w:color="auto" w:fill="FFFFFF"/>
          <w:lang w:val="ru-RU"/>
        </w:rPr>
      </w:pPr>
      <w:r w:rsidRPr="00AD6C62">
        <w:rPr>
          <w:rStyle w:val="fontstyle01"/>
          <w:rFonts w:ascii="Times New Roman" w:hAnsi="Times New Roman"/>
          <w:sz w:val="28"/>
          <w:szCs w:val="28"/>
          <w:lang w:val="ru-RU"/>
        </w:rPr>
        <w:t xml:space="preserve">В результате анализа установлено, что вторичные этнонимы зафиксированы для обозначения не всех западноевропейских этнических групп. Малочисленные этнические группы стран </w:t>
      </w:r>
      <w:r w:rsidRPr="00AD6C62">
        <w:rPr>
          <w:rFonts w:ascii="Times New Roman" w:hAnsi="Times New Roman"/>
          <w:sz w:val="28"/>
          <w:szCs w:val="28"/>
          <w:shd w:val="clear" w:color="auto" w:fill="FFFFFF"/>
          <w:lang w:val="ru-RU"/>
        </w:rPr>
        <w:t>Люксембурга, Лихтенштейна, Монако не имеют вторичных наименований в сленге. Количество этнонимов для остальных этнических групп варьирует от одного-трёх сленгизмов (бельгийцы, швейцарцы, австрийцы) до десяти и более вторичных этнонимов (немцы, голландцы, французы, ирландцы).</w:t>
      </w:r>
    </w:p>
    <w:p w:rsidR="00AD6C62" w:rsidRPr="00151F95" w:rsidRDefault="00AD6C62" w:rsidP="00AD6C62">
      <w:pPr>
        <w:spacing w:after="0" w:line="240" w:lineRule="auto"/>
        <w:ind w:firstLine="708"/>
        <w:jc w:val="both"/>
        <w:rPr>
          <w:rFonts w:ascii="Times New Roman" w:hAnsi="Times New Roman"/>
          <w:sz w:val="28"/>
          <w:szCs w:val="28"/>
          <w:lang w:val="en-US"/>
        </w:rPr>
      </w:pPr>
      <w:r w:rsidRPr="00AD6C62">
        <w:rPr>
          <w:rFonts w:ascii="Times New Roman" w:hAnsi="Times New Roman"/>
          <w:sz w:val="28"/>
          <w:szCs w:val="28"/>
          <w:lang w:val="ru-RU"/>
        </w:rPr>
        <w:t xml:space="preserve">Анализ словарных дефиниций сленгизмов указывает на наличие стереотипного восприятия представителей указанных национальностей. </w:t>
      </w:r>
      <w:r w:rsidRPr="00FF77A2">
        <w:rPr>
          <w:rFonts w:ascii="Times New Roman" w:hAnsi="Times New Roman"/>
          <w:sz w:val="28"/>
          <w:szCs w:val="28"/>
        </w:rPr>
        <w:t>Например</w:t>
      </w:r>
      <w:r w:rsidRPr="00FF77A2">
        <w:rPr>
          <w:rFonts w:ascii="Times New Roman" w:hAnsi="Times New Roman"/>
          <w:sz w:val="28"/>
          <w:szCs w:val="28"/>
          <w:lang w:val="en-US"/>
        </w:rPr>
        <w:t xml:space="preserve">, </w:t>
      </w:r>
      <w:r w:rsidRPr="00FF77A2">
        <w:rPr>
          <w:rFonts w:ascii="Times New Roman" w:hAnsi="Times New Roman"/>
          <w:sz w:val="28"/>
          <w:szCs w:val="28"/>
        </w:rPr>
        <w:t>французская</w:t>
      </w:r>
      <w:r w:rsidRPr="00FF77A2">
        <w:rPr>
          <w:rFonts w:ascii="Times New Roman" w:hAnsi="Times New Roman"/>
          <w:sz w:val="28"/>
          <w:szCs w:val="28"/>
          <w:lang w:val="en-US"/>
        </w:rPr>
        <w:t xml:space="preserve"> </w:t>
      </w:r>
      <w:r w:rsidRPr="00FF77A2">
        <w:rPr>
          <w:rFonts w:ascii="Times New Roman" w:hAnsi="Times New Roman"/>
          <w:sz w:val="28"/>
          <w:szCs w:val="28"/>
        </w:rPr>
        <w:t>нация</w:t>
      </w:r>
      <w:r w:rsidRPr="00FF77A2">
        <w:rPr>
          <w:rFonts w:ascii="Times New Roman" w:hAnsi="Times New Roman"/>
          <w:sz w:val="28"/>
          <w:szCs w:val="28"/>
          <w:lang w:val="en-US"/>
        </w:rPr>
        <w:t xml:space="preserve"> </w:t>
      </w:r>
      <w:r w:rsidRPr="00FF77A2">
        <w:rPr>
          <w:rFonts w:ascii="Times New Roman" w:hAnsi="Times New Roman"/>
          <w:sz w:val="28"/>
          <w:szCs w:val="28"/>
        </w:rPr>
        <w:t>ассоциируется</w:t>
      </w:r>
      <w:r w:rsidRPr="00FF77A2">
        <w:rPr>
          <w:rFonts w:ascii="Times New Roman" w:hAnsi="Times New Roman"/>
          <w:sz w:val="28"/>
          <w:szCs w:val="28"/>
          <w:lang w:val="en-US"/>
        </w:rPr>
        <w:t xml:space="preserve"> </w:t>
      </w:r>
      <w:r w:rsidRPr="00FF77A2">
        <w:rPr>
          <w:rFonts w:ascii="Times New Roman" w:hAnsi="Times New Roman"/>
          <w:sz w:val="28"/>
          <w:szCs w:val="28"/>
        </w:rPr>
        <w:t>с</w:t>
      </w:r>
      <w:r w:rsidRPr="00FF77A2">
        <w:rPr>
          <w:rFonts w:ascii="Times New Roman" w:hAnsi="Times New Roman"/>
          <w:sz w:val="28"/>
          <w:szCs w:val="28"/>
          <w:lang w:val="en-US"/>
        </w:rPr>
        <w:t xml:space="preserve"> </w:t>
      </w:r>
      <w:r w:rsidRPr="00FF77A2">
        <w:rPr>
          <w:rFonts w:ascii="Times New Roman" w:hAnsi="Times New Roman"/>
          <w:sz w:val="28"/>
          <w:szCs w:val="28"/>
        </w:rPr>
        <w:t>интимной</w:t>
      </w:r>
      <w:r w:rsidRPr="00FF77A2">
        <w:rPr>
          <w:rFonts w:ascii="Times New Roman" w:hAnsi="Times New Roman"/>
          <w:sz w:val="28"/>
          <w:szCs w:val="28"/>
          <w:lang w:val="en-US"/>
        </w:rPr>
        <w:t xml:space="preserve"> </w:t>
      </w:r>
      <w:r w:rsidRPr="00FF77A2">
        <w:rPr>
          <w:rFonts w:ascii="Times New Roman" w:hAnsi="Times New Roman"/>
          <w:sz w:val="28"/>
          <w:szCs w:val="28"/>
        </w:rPr>
        <w:t>жизнью</w:t>
      </w:r>
      <w:r w:rsidRPr="00FF77A2">
        <w:rPr>
          <w:rFonts w:ascii="Times New Roman" w:hAnsi="Times New Roman"/>
          <w:sz w:val="28"/>
          <w:szCs w:val="28"/>
          <w:lang w:val="en-US"/>
        </w:rPr>
        <w:t xml:space="preserve"> (</w:t>
      </w:r>
      <w:r w:rsidRPr="00FF77A2">
        <w:rPr>
          <w:rFonts w:ascii="Times New Roman" w:hAnsi="Times New Roman"/>
          <w:i/>
          <w:iCs/>
          <w:sz w:val="28"/>
          <w:szCs w:val="28"/>
          <w:bdr w:val="none" w:sz="0" w:space="0" w:color="auto" w:frame="1"/>
          <w:lang w:val="en-US" w:eastAsia="ru-RU"/>
        </w:rPr>
        <w:t>French letter</w:t>
      </w:r>
      <w:r w:rsidRPr="00FF77A2">
        <w:rPr>
          <w:rFonts w:ascii="Times New Roman" w:hAnsi="Times New Roman"/>
          <w:b/>
          <w:bCs/>
          <w:sz w:val="28"/>
          <w:szCs w:val="28"/>
          <w:bdr w:val="none" w:sz="0" w:space="0" w:color="auto" w:frame="1"/>
          <w:lang w:val="en-US" w:eastAsia="ru-RU"/>
        </w:rPr>
        <w:t xml:space="preserve"> </w:t>
      </w:r>
      <w:r>
        <w:rPr>
          <w:rFonts w:ascii="Times New Roman" w:hAnsi="Times New Roman"/>
          <w:sz w:val="28"/>
          <w:szCs w:val="28"/>
          <w:bdr w:val="none" w:sz="0" w:space="0" w:color="auto" w:frame="1"/>
          <w:lang w:val="en-US" w:eastAsia="ru-RU"/>
        </w:rPr>
        <w:t>‘</w:t>
      </w:r>
      <w:r w:rsidRPr="00FF77A2">
        <w:rPr>
          <w:rFonts w:ascii="Times New Roman" w:hAnsi="Times New Roman"/>
          <w:sz w:val="28"/>
          <w:szCs w:val="28"/>
          <w:lang w:val="en-US" w:eastAsia="ru-RU"/>
        </w:rPr>
        <w:t>a contraceptive sheath</w:t>
      </w:r>
      <w:r>
        <w:rPr>
          <w:rFonts w:ascii="Times New Roman" w:hAnsi="Times New Roman"/>
          <w:sz w:val="28"/>
          <w:szCs w:val="28"/>
          <w:lang w:val="en-US" w:eastAsia="ru-RU"/>
        </w:rPr>
        <w:t>’</w:t>
      </w:r>
      <w:r w:rsidRPr="00FF77A2">
        <w:rPr>
          <w:rFonts w:ascii="Times New Roman" w:hAnsi="Times New Roman"/>
          <w:sz w:val="28"/>
          <w:szCs w:val="28"/>
          <w:lang w:val="en-US" w:eastAsia="ru-RU"/>
        </w:rPr>
        <w:t xml:space="preserve">, </w:t>
      </w:r>
      <w:r w:rsidRPr="00FF77A2">
        <w:rPr>
          <w:rFonts w:ascii="Times New Roman" w:hAnsi="Times New Roman"/>
          <w:i/>
          <w:iCs/>
          <w:sz w:val="28"/>
          <w:szCs w:val="28"/>
          <w:lang w:val="en-US" w:eastAsia="ru-RU"/>
        </w:rPr>
        <w:t>French kiss</w:t>
      </w:r>
      <w:r w:rsidRPr="00FF77A2">
        <w:rPr>
          <w:rFonts w:ascii="Times New Roman" w:hAnsi="Times New Roman"/>
          <w:sz w:val="28"/>
          <w:szCs w:val="28"/>
          <w:lang w:val="en-US" w:eastAsia="ru-RU"/>
        </w:rPr>
        <w:t xml:space="preserve"> </w:t>
      </w:r>
      <w:r>
        <w:rPr>
          <w:rFonts w:ascii="Times New Roman" w:hAnsi="Times New Roman"/>
          <w:sz w:val="28"/>
          <w:szCs w:val="28"/>
          <w:lang w:val="en-US" w:eastAsia="ru-RU"/>
        </w:rPr>
        <w:t>‘</w:t>
      </w:r>
      <w:r w:rsidRPr="00FF77A2">
        <w:rPr>
          <w:rFonts w:ascii="Times New Roman" w:hAnsi="Times New Roman"/>
          <w:sz w:val="28"/>
          <w:szCs w:val="28"/>
          <w:shd w:val="clear" w:color="auto" w:fill="FFFFFF"/>
          <w:lang w:val="en-US"/>
        </w:rPr>
        <w:t>to kiss with the tongue</w:t>
      </w:r>
      <w:r>
        <w:rPr>
          <w:rFonts w:ascii="Times New Roman" w:hAnsi="Times New Roman"/>
          <w:sz w:val="28"/>
          <w:szCs w:val="28"/>
          <w:shd w:val="clear" w:color="auto" w:fill="FFFFFF"/>
          <w:lang w:val="en-US"/>
        </w:rPr>
        <w:t>’</w:t>
      </w:r>
      <w:r w:rsidRPr="00FF77A2">
        <w:rPr>
          <w:rFonts w:ascii="Times New Roman" w:hAnsi="Times New Roman"/>
          <w:sz w:val="28"/>
          <w:szCs w:val="28"/>
          <w:lang w:val="en-US" w:eastAsia="ru-RU"/>
        </w:rPr>
        <w:t xml:space="preserve">, </w:t>
      </w:r>
      <w:r w:rsidRPr="00FF77A2">
        <w:rPr>
          <w:rFonts w:ascii="Times New Roman" w:hAnsi="Times New Roman"/>
          <w:i/>
          <w:iCs/>
          <w:sz w:val="28"/>
          <w:szCs w:val="28"/>
          <w:bdr w:val="none" w:sz="0" w:space="0" w:color="auto" w:frame="1"/>
          <w:shd w:val="clear" w:color="auto" w:fill="FFFFFF"/>
          <w:lang w:val="en-US" w:eastAsia="ru-RU"/>
        </w:rPr>
        <w:t>French disease</w:t>
      </w:r>
      <w:r w:rsidRPr="00FF77A2">
        <w:rPr>
          <w:rFonts w:ascii="Times New Roman" w:hAnsi="Times New Roman"/>
          <w:sz w:val="28"/>
          <w:szCs w:val="28"/>
          <w:shd w:val="clear" w:color="auto" w:fill="FFFFFF"/>
          <w:lang w:val="en-US" w:eastAsia="ru-RU"/>
        </w:rPr>
        <w:t xml:space="preserve"> </w:t>
      </w:r>
      <w:r>
        <w:rPr>
          <w:rFonts w:ascii="Times New Roman" w:hAnsi="Times New Roman"/>
          <w:sz w:val="28"/>
          <w:szCs w:val="28"/>
          <w:shd w:val="clear" w:color="auto" w:fill="FFFFFF"/>
          <w:lang w:val="en-US" w:eastAsia="ru-RU"/>
        </w:rPr>
        <w:t>‘</w:t>
      </w:r>
      <w:r w:rsidRPr="00FF77A2">
        <w:rPr>
          <w:rFonts w:ascii="Times New Roman" w:hAnsi="Times New Roman"/>
          <w:sz w:val="28"/>
          <w:szCs w:val="28"/>
          <w:lang w:val="en-US" w:eastAsia="ru-RU"/>
        </w:rPr>
        <w:t>venereal disease, esp. syphilis</w:t>
      </w:r>
      <w:r>
        <w:rPr>
          <w:rFonts w:ascii="Times New Roman" w:hAnsi="Times New Roman"/>
          <w:sz w:val="28"/>
          <w:szCs w:val="28"/>
          <w:lang w:val="en-US" w:eastAsia="ru-RU"/>
        </w:rPr>
        <w:t>’</w:t>
      </w:r>
      <w:r w:rsidRPr="00FF77A2">
        <w:rPr>
          <w:rFonts w:ascii="Times New Roman" w:hAnsi="Times New Roman"/>
          <w:sz w:val="28"/>
          <w:szCs w:val="28"/>
          <w:lang w:val="en-US" w:eastAsia="ru-RU"/>
        </w:rPr>
        <w:t xml:space="preserve">, </w:t>
      </w:r>
      <w:r w:rsidRPr="00FF77A2">
        <w:rPr>
          <w:rFonts w:ascii="Times New Roman" w:hAnsi="Times New Roman"/>
          <w:i/>
          <w:iCs/>
          <w:sz w:val="28"/>
          <w:szCs w:val="28"/>
          <w:lang w:val="en-US" w:eastAsia="ru-RU"/>
        </w:rPr>
        <w:t>French</w:t>
      </w:r>
      <w:r w:rsidRPr="00FF77A2">
        <w:rPr>
          <w:rFonts w:ascii="Times New Roman" w:hAnsi="Times New Roman"/>
          <w:sz w:val="28"/>
          <w:szCs w:val="28"/>
          <w:lang w:val="en-US" w:eastAsia="ru-RU"/>
        </w:rPr>
        <w:t xml:space="preserve"> </w:t>
      </w:r>
      <w:r>
        <w:rPr>
          <w:rFonts w:ascii="Times New Roman" w:hAnsi="Times New Roman"/>
          <w:sz w:val="28"/>
          <w:szCs w:val="28"/>
          <w:lang w:val="en-US" w:eastAsia="ru-RU"/>
        </w:rPr>
        <w:t>‘</w:t>
      </w:r>
      <w:r w:rsidRPr="00FF77A2">
        <w:rPr>
          <w:rFonts w:ascii="Times New Roman" w:hAnsi="Times New Roman"/>
          <w:sz w:val="28"/>
          <w:szCs w:val="28"/>
          <w:shd w:val="clear" w:color="auto" w:fill="FFFFFF"/>
          <w:lang w:val="en-US"/>
        </w:rPr>
        <w:t>a racial stereotype used in various contexts; the Anglo-Saxon belief in ‘gay Paree’ and its supposedly sex-obsessed denizens has long equated ‘French’ with sexy or, pej., pornographic and dirty</w:t>
      </w:r>
      <w:r>
        <w:rPr>
          <w:rFonts w:ascii="Times New Roman" w:hAnsi="Times New Roman"/>
          <w:sz w:val="28"/>
          <w:szCs w:val="28"/>
          <w:shd w:val="clear" w:color="auto" w:fill="FFFFFF"/>
          <w:lang w:val="en-US"/>
        </w:rPr>
        <w:t>’</w:t>
      </w:r>
      <w:r w:rsidRPr="00FF77A2">
        <w:rPr>
          <w:rFonts w:ascii="Times New Roman" w:hAnsi="Times New Roman"/>
          <w:sz w:val="28"/>
          <w:szCs w:val="28"/>
          <w:lang w:val="en-US"/>
        </w:rPr>
        <w:t>).</w:t>
      </w:r>
    </w:p>
    <w:p w:rsidR="00AD6C62" w:rsidRPr="00B176C9" w:rsidRDefault="00AD6C62" w:rsidP="00AD6C62">
      <w:pPr>
        <w:spacing w:after="0" w:line="240" w:lineRule="auto"/>
        <w:ind w:firstLine="708"/>
        <w:jc w:val="both"/>
        <w:textAlignment w:val="baseline"/>
        <w:rPr>
          <w:rFonts w:ascii="Times New Roman" w:hAnsi="Times New Roman"/>
          <w:sz w:val="28"/>
          <w:szCs w:val="28"/>
          <w:lang w:val="en-US"/>
        </w:rPr>
      </w:pPr>
      <w:r w:rsidRPr="00B176C9">
        <w:rPr>
          <w:rFonts w:ascii="Times New Roman" w:hAnsi="Times New Roman"/>
          <w:sz w:val="28"/>
          <w:szCs w:val="28"/>
        </w:rPr>
        <w:t>Вторичные</w:t>
      </w:r>
      <w:r w:rsidRPr="00B176C9">
        <w:rPr>
          <w:rFonts w:ascii="Times New Roman" w:hAnsi="Times New Roman"/>
          <w:sz w:val="28"/>
          <w:szCs w:val="28"/>
          <w:lang w:val="en-US"/>
        </w:rPr>
        <w:t xml:space="preserve"> </w:t>
      </w:r>
      <w:r w:rsidRPr="00B176C9">
        <w:rPr>
          <w:rFonts w:ascii="Times New Roman" w:hAnsi="Times New Roman"/>
          <w:sz w:val="28"/>
          <w:szCs w:val="28"/>
        </w:rPr>
        <w:t>этнонимы</w:t>
      </w:r>
      <w:r w:rsidRPr="00B176C9">
        <w:rPr>
          <w:rFonts w:ascii="Times New Roman" w:hAnsi="Times New Roman"/>
          <w:sz w:val="28"/>
          <w:szCs w:val="28"/>
          <w:lang w:val="en-US"/>
        </w:rPr>
        <w:t xml:space="preserve">, </w:t>
      </w:r>
      <w:r w:rsidRPr="00B176C9">
        <w:rPr>
          <w:rFonts w:ascii="Times New Roman" w:hAnsi="Times New Roman"/>
          <w:sz w:val="28"/>
          <w:szCs w:val="28"/>
        </w:rPr>
        <w:t>в</w:t>
      </w:r>
      <w:r w:rsidRPr="00B176C9">
        <w:rPr>
          <w:rFonts w:ascii="Times New Roman" w:hAnsi="Times New Roman"/>
          <w:sz w:val="28"/>
          <w:szCs w:val="28"/>
          <w:lang w:val="en-US"/>
        </w:rPr>
        <w:t xml:space="preserve"> </w:t>
      </w:r>
      <w:r w:rsidRPr="00B176C9">
        <w:rPr>
          <w:rFonts w:ascii="Times New Roman" w:hAnsi="Times New Roman"/>
          <w:sz w:val="28"/>
          <w:szCs w:val="28"/>
        </w:rPr>
        <w:t>значении</w:t>
      </w:r>
      <w:r w:rsidRPr="00B176C9">
        <w:rPr>
          <w:rFonts w:ascii="Times New Roman" w:hAnsi="Times New Roman"/>
          <w:sz w:val="28"/>
          <w:szCs w:val="28"/>
          <w:lang w:val="en-US"/>
        </w:rPr>
        <w:t xml:space="preserve"> </w:t>
      </w:r>
      <w:r w:rsidRPr="00B176C9">
        <w:rPr>
          <w:rFonts w:ascii="Times New Roman" w:hAnsi="Times New Roman"/>
          <w:sz w:val="28"/>
          <w:szCs w:val="28"/>
        </w:rPr>
        <w:t>которых</w:t>
      </w:r>
      <w:r w:rsidRPr="00B176C9">
        <w:rPr>
          <w:rFonts w:ascii="Times New Roman" w:hAnsi="Times New Roman"/>
          <w:sz w:val="28"/>
          <w:szCs w:val="28"/>
          <w:lang w:val="en-US"/>
        </w:rPr>
        <w:t xml:space="preserve"> </w:t>
      </w:r>
      <w:r w:rsidRPr="00B176C9">
        <w:rPr>
          <w:rFonts w:ascii="Times New Roman" w:hAnsi="Times New Roman"/>
          <w:sz w:val="28"/>
          <w:szCs w:val="28"/>
        </w:rPr>
        <w:t>зафиксирована</w:t>
      </w:r>
      <w:r w:rsidRPr="00B176C9">
        <w:rPr>
          <w:rFonts w:ascii="Times New Roman" w:hAnsi="Times New Roman"/>
          <w:sz w:val="28"/>
          <w:szCs w:val="28"/>
          <w:lang w:val="en-US"/>
        </w:rPr>
        <w:t xml:space="preserve"> </w:t>
      </w:r>
      <w:r w:rsidRPr="00B176C9">
        <w:rPr>
          <w:rFonts w:ascii="Times New Roman" w:hAnsi="Times New Roman"/>
          <w:sz w:val="28"/>
          <w:szCs w:val="28"/>
        </w:rPr>
        <w:t>сема</w:t>
      </w:r>
      <w:r w:rsidRPr="00B176C9">
        <w:rPr>
          <w:rFonts w:ascii="Times New Roman" w:hAnsi="Times New Roman"/>
          <w:sz w:val="28"/>
          <w:szCs w:val="28"/>
          <w:lang w:val="en-US"/>
        </w:rPr>
        <w:t xml:space="preserve"> ‘Dutch’, </w:t>
      </w:r>
      <w:r w:rsidRPr="00B176C9">
        <w:rPr>
          <w:rFonts w:ascii="Times New Roman" w:hAnsi="Times New Roman"/>
          <w:sz w:val="28"/>
          <w:szCs w:val="28"/>
        </w:rPr>
        <w:t>отражают</w:t>
      </w:r>
      <w:r w:rsidRPr="00B176C9">
        <w:rPr>
          <w:rFonts w:ascii="Times New Roman" w:hAnsi="Times New Roman"/>
          <w:sz w:val="28"/>
          <w:szCs w:val="28"/>
          <w:lang w:val="en-US"/>
        </w:rPr>
        <w:t xml:space="preserve"> </w:t>
      </w:r>
      <w:r w:rsidRPr="00B176C9">
        <w:rPr>
          <w:rFonts w:ascii="Times New Roman" w:hAnsi="Times New Roman"/>
          <w:sz w:val="28"/>
          <w:szCs w:val="28"/>
        </w:rPr>
        <w:t>такие</w:t>
      </w:r>
      <w:r w:rsidRPr="00B176C9">
        <w:rPr>
          <w:rFonts w:ascii="Times New Roman" w:hAnsi="Times New Roman"/>
          <w:sz w:val="28"/>
          <w:szCs w:val="28"/>
          <w:lang w:val="en-US"/>
        </w:rPr>
        <w:t xml:space="preserve"> </w:t>
      </w:r>
      <w:r w:rsidRPr="00B176C9">
        <w:rPr>
          <w:rFonts w:ascii="Times New Roman" w:hAnsi="Times New Roman"/>
          <w:sz w:val="28"/>
          <w:szCs w:val="28"/>
        </w:rPr>
        <w:t>черты</w:t>
      </w:r>
      <w:r w:rsidRPr="00B176C9">
        <w:rPr>
          <w:rFonts w:ascii="Times New Roman" w:hAnsi="Times New Roman"/>
          <w:sz w:val="28"/>
          <w:szCs w:val="28"/>
          <w:lang w:val="en-US"/>
        </w:rPr>
        <w:t xml:space="preserve"> </w:t>
      </w:r>
      <w:r w:rsidRPr="00B176C9">
        <w:rPr>
          <w:rFonts w:ascii="Times New Roman" w:hAnsi="Times New Roman"/>
          <w:sz w:val="28"/>
          <w:szCs w:val="28"/>
        </w:rPr>
        <w:t>характера</w:t>
      </w:r>
      <w:r w:rsidRPr="00B176C9">
        <w:rPr>
          <w:rFonts w:ascii="Times New Roman" w:hAnsi="Times New Roman"/>
          <w:sz w:val="28"/>
          <w:szCs w:val="28"/>
          <w:lang w:val="en-US"/>
        </w:rPr>
        <w:t xml:space="preserve">, </w:t>
      </w:r>
      <w:r w:rsidRPr="00B176C9">
        <w:rPr>
          <w:rFonts w:ascii="Times New Roman" w:hAnsi="Times New Roman"/>
          <w:sz w:val="28"/>
          <w:szCs w:val="28"/>
        </w:rPr>
        <w:t>как</w:t>
      </w:r>
      <w:r w:rsidRPr="00B176C9">
        <w:rPr>
          <w:rFonts w:ascii="Times New Roman" w:hAnsi="Times New Roman"/>
          <w:sz w:val="28"/>
          <w:szCs w:val="28"/>
          <w:lang w:val="en-US"/>
        </w:rPr>
        <w:t xml:space="preserve"> </w:t>
      </w:r>
      <w:r w:rsidRPr="00B176C9">
        <w:rPr>
          <w:rFonts w:ascii="Times New Roman" w:hAnsi="Times New Roman"/>
          <w:sz w:val="28"/>
          <w:szCs w:val="28"/>
        </w:rPr>
        <w:t>трусость</w:t>
      </w:r>
      <w:r w:rsidRPr="00B176C9">
        <w:rPr>
          <w:rFonts w:ascii="Times New Roman" w:hAnsi="Times New Roman"/>
          <w:sz w:val="28"/>
          <w:szCs w:val="28"/>
          <w:lang w:val="en-US"/>
        </w:rPr>
        <w:t xml:space="preserve"> (</w:t>
      </w:r>
      <w:r w:rsidRPr="00B176C9">
        <w:rPr>
          <w:rFonts w:ascii="Times New Roman" w:hAnsi="Times New Roman"/>
          <w:i/>
          <w:iCs/>
          <w:sz w:val="28"/>
          <w:szCs w:val="28"/>
          <w:lang w:val="en-US"/>
        </w:rPr>
        <w:t>Dutch courage</w:t>
      </w:r>
      <w:r w:rsidRPr="00B176C9">
        <w:rPr>
          <w:rFonts w:ascii="Times New Roman" w:hAnsi="Times New Roman"/>
          <w:sz w:val="28"/>
          <w:szCs w:val="28"/>
          <w:lang w:val="en-US" w:eastAsia="ru-RU"/>
        </w:rPr>
        <w:t xml:space="preserve"> ‘</w:t>
      </w:r>
      <w:r w:rsidRPr="00382A56">
        <w:rPr>
          <w:rFonts w:ascii="Times New Roman" w:hAnsi="Times New Roman"/>
          <w:sz w:val="28"/>
          <w:szCs w:val="28"/>
          <w:lang w:val="en-US" w:eastAsia="ru-RU"/>
        </w:rPr>
        <w:t>cowardice that, fortified by generous quantities of alcohol, becomes (temporary) bravery; also as fortified by drugs</w:t>
      </w:r>
      <w:r w:rsidRPr="00B176C9">
        <w:rPr>
          <w:rFonts w:ascii="Times New Roman" w:hAnsi="Times New Roman"/>
          <w:sz w:val="28"/>
          <w:szCs w:val="28"/>
          <w:lang w:val="en-US" w:eastAsia="ru-RU"/>
        </w:rPr>
        <w:t>’</w:t>
      </w:r>
      <w:r w:rsidRPr="00B176C9">
        <w:rPr>
          <w:rFonts w:ascii="Times New Roman" w:hAnsi="Times New Roman"/>
          <w:sz w:val="28"/>
          <w:szCs w:val="28"/>
          <w:lang w:val="en-US"/>
        </w:rPr>
        <w:t xml:space="preserve">), </w:t>
      </w:r>
      <w:r>
        <w:rPr>
          <w:rFonts w:ascii="Times New Roman" w:hAnsi="Times New Roman"/>
          <w:sz w:val="28"/>
          <w:szCs w:val="28"/>
        </w:rPr>
        <w:t>прижимистость</w:t>
      </w:r>
      <w:r w:rsidRPr="00701C80">
        <w:rPr>
          <w:rFonts w:ascii="Times New Roman" w:hAnsi="Times New Roman"/>
          <w:sz w:val="28"/>
          <w:szCs w:val="28"/>
          <w:lang w:val="en-US"/>
        </w:rPr>
        <w:t xml:space="preserve"> </w:t>
      </w:r>
      <w:r w:rsidRPr="00B176C9">
        <w:rPr>
          <w:rFonts w:ascii="Times New Roman" w:hAnsi="Times New Roman"/>
          <w:sz w:val="28"/>
          <w:szCs w:val="28"/>
          <w:lang w:val="en-US"/>
        </w:rPr>
        <w:t>(</w:t>
      </w:r>
      <w:r w:rsidRPr="00B176C9">
        <w:rPr>
          <w:rFonts w:ascii="Times New Roman" w:hAnsi="Times New Roman"/>
          <w:i/>
          <w:iCs/>
          <w:sz w:val="28"/>
          <w:szCs w:val="28"/>
          <w:bdr w:val="none" w:sz="0" w:space="0" w:color="auto" w:frame="1"/>
          <w:lang w:val="en-US" w:eastAsia="ru-RU"/>
        </w:rPr>
        <w:t>Dutch lunch, party, supper</w:t>
      </w:r>
      <w:r w:rsidRPr="00B176C9">
        <w:rPr>
          <w:rFonts w:ascii="Times New Roman" w:hAnsi="Times New Roman"/>
          <w:b/>
          <w:bCs/>
          <w:sz w:val="28"/>
          <w:szCs w:val="28"/>
          <w:bdr w:val="none" w:sz="0" w:space="0" w:color="auto" w:frame="1"/>
          <w:lang w:val="en-US" w:eastAsia="ru-RU"/>
        </w:rPr>
        <w:t xml:space="preserve"> </w:t>
      </w:r>
      <w:r w:rsidRPr="00086F23">
        <w:rPr>
          <w:rFonts w:ascii="Times New Roman" w:hAnsi="Times New Roman"/>
          <w:sz w:val="28"/>
          <w:szCs w:val="28"/>
          <w:bdr w:val="none" w:sz="0" w:space="0" w:color="auto" w:frame="1"/>
          <w:lang w:val="en-US" w:eastAsia="ru-RU"/>
        </w:rPr>
        <w:t>‘</w:t>
      </w:r>
      <w:r w:rsidRPr="00B176C9">
        <w:rPr>
          <w:rFonts w:ascii="Times New Roman" w:hAnsi="Times New Roman"/>
          <w:sz w:val="28"/>
          <w:szCs w:val="28"/>
          <w:lang w:val="en-US" w:eastAsia="ru-RU"/>
        </w:rPr>
        <w:t xml:space="preserve">an outing, a visit to a restaurant etc, in which costs are shared equally, i.e. there </w:t>
      </w:r>
      <w:r w:rsidRPr="00B176C9">
        <w:rPr>
          <w:rFonts w:ascii="Times New Roman" w:hAnsi="Times New Roman"/>
          <w:sz w:val="28"/>
          <w:szCs w:val="28"/>
          <w:lang w:val="en-US" w:eastAsia="ru-RU"/>
        </w:rPr>
        <w:lastRenderedPageBreak/>
        <w:t>is no ‘treat’ at all in the sense of one party being entertained at the other’s expense</w:t>
      </w:r>
      <w:r w:rsidRPr="00701C80">
        <w:rPr>
          <w:rFonts w:ascii="Times New Roman" w:hAnsi="Times New Roman"/>
          <w:sz w:val="28"/>
          <w:szCs w:val="28"/>
          <w:bdr w:val="none" w:sz="0" w:space="0" w:color="auto" w:frame="1"/>
          <w:lang w:val="en-US" w:eastAsia="ru-RU"/>
        </w:rPr>
        <w:t>’</w:t>
      </w:r>
      <w:r w:rsidRPr="00B176C9">
        <w:rPr>
          <w:rFonts w:ascii="Times New Roman" w:hAnsi="Times New Roman"/>
          <w:sz w:val="28"/>
          <w:szCs w:val="28"/>
          <w:lang w:val="en-US"/>
        </w:rPr>
        <w:t xml:space="preserve">), </w:t>
      </w:r>
      <w:r w:rsidRPr="00B176C9">
        <w:rPr>
          <w:rFonts w:ascii="Times New Roman" w:hAnsi="Times New Roman"/>
          <w:sz w:val="28"/>
          <w:szCs w:val="28"/>
        </w:rPr>
        <w:t>лицемерие</w:t>
      </w:r>
      <w:r w:rsidRPr="00B176C9">
        <w:rPr>
          <w:rFonts w:ascii="Times New Roman" w:hAnsi="Times New Roman"/>
          <w:sz w:val="28"/>
          <w:szCs w:val="28"/>
          <w:lang w:val="en-US"/>
        </w:rPr>
        <w:t xml:space="preserve"> </w:t>
      </w:r>
      <w:r w:rsidRPr="00B176C9">
        <w:rPr>
          <w:rFonts w:ascii="Times New Roman" w:hAnsi="Times New Roman"/>
          <w:sz w:val="28"/>
          <w:szCs w:val="28"/>
        </w:rPr>
        <w:t>и</w:t>
      </w:r>
      <w:r w:rsidRPr="00B176C9">
        <w:rPr>
          <w:rFonts w:ascii="Times New Roman" w:hAnsi="Times New Roman"/>
          <w:sz w:val="28"/>
          <w:szCs w:val="28"/>
          <w:lang w:val="en-US"/>
        </w:rPr>
        <w:t xml:space="preserve"> </w:t>
      </w:r>
      <w:r w:rsidRPr="00B176C9">
        <w:rPr>
          <w:rFonts w:ascii="Times New Roman" w:hAnsi="Times New Roman"/>
          <w:sz w:val="28"/>
          <w:szCs w:val="28"/>
        </w:rPr>
        <w:t>хитрость</w:t>
      </w:r>
      <w:r w:rsidRPr="00B176C9">
        <w:rPr>
          <w:rFonts w:ascii="Times New Roman" w:hAnsi="Times New Roman"/>
          <w:sz w:val="28"/>
          <w:szCs w:val="28"/>
          <w:lang w:val="en-US"/>
        </w:rPr>
        <w:t xml:space="preserve"> (</w:t>
      </w:r>
      <w:r w:rsidRPr="00B176C9">
        <w:rPr>
          <w:rFonts w:ascii="Times New Roman" w:hAnsi="Times New Roman"/>
          <w:i/>
          <w:iCs/>
          <w:sz w:val="28"/>
          <w:szCs w:val="28"/>
          <w:lang w:val="en-US"/>
        </w:rPr>
        <w:t>Flanders</w:t>
      </w:r>
      <w:r w:rsidRPr="00B176C9">
        <w:rPr>
          <w:rFonts w:ascii="Times New Roman" w:hAnsi="Times New Roman"/>
          <w:sz w:val="28"/>
          <w:szCs w:val="28"/>
          <w:lang w:val="en-US"/>
        </w:rPr>
        <w:t xml:space="preserve"> ‘used in combs. stereotyping the Dutch as mean, hypocritical or deceitful’). </w:t>
      </w:r>
    </w:p>
    <w:p w:rsidR="00AD6C62" w:rsidRPr="00AD6C62" w:rsidRDefault="00AD6C62" w:rsidP="00AD6C62">
      <w:pPr>
        <w:spacing w:after="0" w:line="240" w:lineRule="auto"/>
        <w:jc w:val="both"/>
        <w:rPr>
          <w:rFonts w:ascii="Times New Roman" w:hAnsi="Times New Roman"/>
          <w:sz w:val="28"/>
          <w:szCs w:val="28"/>
          <w:bdr w:val="none" w:sz="0" w:space="0" w:color="auto" w:frame="1"/>
          <w:lang w:val="ru-RU" w:eastAsia="ru-RU"/>
        </w:rPr>
      </w:pPr>
      <w:r>
        <w:rPr>
          <w:rFonts w:ascii="Times New Roman" w:hAnsi="Times New Roman"/>
          <w:sz w:val="24"/>
          <w:szCs w:val="24"/>
          <w:bdr w:val="none" w:sz="0" w:space="0" w:color="auto" w:frame="1"/>
          <w:lang w:val="en-US" w:eastAsia="ru-RU"/>
        </w:rPr>
        <w:tab/>
      </w:r>
      <w:r>
        <w:rPr>
          <w:rFonts w:ascii="Times New Roman" w:hAnsi="Times New Roman"/>
          <w:sz w:val="28"/>
          <w:szCs w:val="28"/>
          <w:bdr w:val="none" w:sz="0" w:space="0" w:color="auto" w:frame="1"/>
          <w:lang w:eastAsia="ru-RU"/>
        </w:rPr>
        <w:t>В</w:t>
      </w:r>
      <w:r w:rsidRPr="00B176C9">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отношении</w:t>
      </w:r>
      <w:r w:rsidRPr="00B176C9">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немцев</w:t>
      </w:r>
      <w:r w:rsidRPr="00B176C9">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актуализируется</w:t>
      </w:r>
      <w:r w:rsidRPr="00B176C9">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стереотип</w:t>
      </w:r>
      <w:r w:rsidRPr="00B176C9">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недалекого</w:t>
      </w:r>
      <w:r w:rsidRPr="00B176C9">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человека</w:t>
      </w:r>
      <w:r w:rsidRPr="00B176C9">
        <w:rPr>
          <w:rFonts w:ascii="Times New Roman" w:hAnsi="Times New Roman"/>
          <w:sz w:val="28"/>
          <w:szCs w:val="28"/>
          <w:bdr w:val="none" w:sz="0" w:space="0" w:color="auto" w:frame="1"/>
          <w:lang w:val="en-US" w:eastAsia="ru-RU"/>
        </w:rPr>
        <w:t xml:space="preserve"> (</w:t>
      </w:r>
      <w:r w:rsidRPr="002102F1">
        <w:rPr>
          <w:rFonts w:ascii="Times New Roman" w:hAnsi="Times New Roman"/>
          <w:i/>
          <w:iCs/>
          <w:sz w:val="28"/>
          <w:szCs w:val="28"/>
          <w:bdr w:val="none" w:sz="0" w:space="0" w:color="auto" w:frame="1"/>
          <w:lang w:val="en-US" w:eastAsia="ru-RU"/>
        </w:rPr>
        <w:t>boxhead</w:t>
      </w:r>
      <w:r w:rsidRPr="00B176C9">
        <w:rPr>
          <w:rFonts w:ascii="Times New Roman" w:hAnsi="Times New Roman"/>
          <w:sz w:val="28"/>
          <w:szCs w:val="28"/>
          <w:bdr w:val="none" w:sz="0" w:space="0" w:color="auto" w:frame="1"/>
          <w:lang w:val="en-US" w:eastAsia="ru-RU"/>
        </w:rPr>
        <w:t xml:space="preserve"> ‘(Aus.) a German’</w:t>
      </w:r>
      <w:r>
        <w:rPr>
          <w:rFonts w:ascii="Times New Roman" w:hAnsi="Times New Roman"/>
          <w:sz w:val="28"/>
          <w:szCs w:val="28"/>
          <w:bdr w:val="none" w:sz="0" w:space="0" w:color="auto" w:frame="1"/>
          <w:lang w:val="en-US" w:eastAsia="ru-RU"/>
        </w:rPr>
        <w:t xml:space="preserve">, </w:t>
      </w:r>
      <w:r w:rsidRPr="002102F1">
        <w:rPr>
          <w:rFonts w:ascii="Times New Roman" w:hAnsi="Times New Roman"/>
          <w:i/>
          <w:iCs/>
          <w:sz w:val="28"/>
          <w:szCs w:val="28"/>
          <w:bdr w:val="none" w:sz="0" w:space="0" w:color="auto" w:frame="1"/>
          <w:lang w:val="en-US" w:eastAsia="ru-RU"/>
        </w:rPr>
        <w:t>Otto</w:t>
      </w:r>
      <w:r>
        <w:rPr>
          <w:rFonts w:ascii="Times New Roman" w:hAnsi="Times New Roman"/>
          <w:sz w:val="28"/>
          <w:szCs w:val="28"/>
          <w:bdr w:val="none" w:sz="0" w:space="0" w:color="auto" w:frame="1"/>
          <w:lang w:val="en-US" w:eastAsia="ru-RU"/>
        </w:rPr>
        <w:t xml:space="preserve"> ‘</w:t>
      </w:r>
      <w:r w:rsidRPr="00B176C9">
        <w:rPr>
          <w:rFonts w:ascii="Times New Roman" w:hAnsi="Times New Roman"/>
          <w:sz w:val="28"/>
          <w:szCs w:val="28"/>
          <w:bdr w:val="none" w:sz="0" w:space="0" w:color="auto" w:frame="1"/>
          <w:lang w:val="en-US" w:eastAsia="ru-RU"/>
        </w:rPr>
        <w:t>a derog. name for a German, with an implication of stolidity; thus generic for a stolid, unimaginative person</w:t>
      </w:r>
      <w:r>
        <w:rPr>
          <w:rFonts w:ascii="Times New Roman" w:hAnsi="Times New Roman"/>
          <w:sz w:val="28"/>
          <w:szCs w:val="28"/>
          <w:bdr w:val="none" w:sz="0" w:space="0" w:color="auto" w:frame="1"/>
          <w:lang w:val="en-US" w:eastAsia="ru-RU"/>
        </w:rPr>
        <w:t>’</w:t>
      </w:r>
      <w:r w:rsidRPr="00B176C9">
        <w:rPr>
          <w:rFonts w:ascii="Times New Roman" w:hAnsi="Times New Roman"/>
          <w:sz w:val="28"/>
          <w:szCs w:val="28"/>
          <w:bdr w:val="none" w:sz="0" w:space="0" w:color="auto" w:frame="1"/>
          <w:lang w:val="en-US" w:eastAsia="ru-RU"/>
        </w:rPr>
        <w:t>)</w:t>
      </w:r>
      <w:r>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Образ</w:t>
      </w:r>
      <w:r w:rsidRPr="002102F1">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немца</w:t>
      </w:r>
      <w:r w:rsidRPr="002102F1">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связывается</w:t>
      </w:r>
      <w:r w:rsidRPr="002102F1">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с</w:t>
      </w:r>
      <w:r w:rsidRPr="002102F1">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типичной</w:t>
      </w:r>
      <w:r w:rsidRPr="002102F1">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едой</w:t>
      </w:r>
      <w:r w:rsidRPr="002102F1">
        <w:rPr>
          <w:rFonts w:ascii="Times New Roman" w:hAnsi="Times New Roman"/>
          <w:sz w:val="28"/>
          <w:szCs w:val="28"/>
          <w:bdr w:val="none" w:sz="0" w:space="0" w:color="auto" w:frame="1"/>
          <w:lang w:val="en-US" w:eastAsia="ru-RU"/>
        </w:rPr>
        <w:t xml:space="preserve"> (</w:t>
      </w:r>
      <w:r w:rsidRPr="00B313AD">
        <w:rPr>
          <w:rFonts w:ascii="Times New Roman" w:hAnsi="Times New Roman"/>
          <w:i/>
          <w:iCs/>
          <w:sz w:val="28"/>
          <w:szCs w:val="28"/>
          <w:bdr w:val="none" w:sz="0" w:space="0" w:color="auto" w:frame="1"/>
          <w:lang w:val="en-US" w:eastAsia="ru-RU"/>
        </w:rPr>
        <w:t>cabbage-eater, kraut-eater</w:t>
      </w:r>
      <w:r w:rsidRPr="002102F1">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напитками</w:t>
      </w:r>
      <w:r w:rsidRPr="002102F1">
        <w:rPr>
          <w:rFonts w:ascii="Times New Roman" w:hAnsi="Times New Roman"/>
          <w:sz w:val="28"/>
          <w:szCs w:val="28"/>
          <w:bdr w:val="none" w:sz="0" w:space="0" w:color="auto" w:frame="1"/>
          <w:lang w:val="en-US" w:eastAsia="ru-RU"/>
        </w:rPr>
        <w:t xml:space="preserve"> (</w:t>
      </w:r>
      <w:r w:rsidRPr="00B313AD">
        <w:rPr>
          <w:rFonts w:ascii="Times New Roman" w:hAnsi="Times New Roman"/>
          <w:i/>
          <w:iCs/>
          <w:sz w:val="28"/>
          <w:szCs w:val="28"/>
          <w:bdr w:val="none" w:sz="0" w:space="0" w:color="auto" w:frame="1"/>
          <w:lang w:val="en-US" w:eastAsia="ru-RU"/>
        </w:rPr>
        <w:t>beerhead, lager-head</w:t>
      </w:r>
      <w:r w:rsidRPr="002102F1">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военными</w:t>
      </w:r>
      <w:r w:rsidRPr="002102F1">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действиями</w:t>
      </w:r>
      <w:r w:rsidRPr="002102F1">
        <w:rPr>
          <w:rFonts w:ascii="Times New Roman" w:hAnsi="Times New Roman"/>
          <w:sz w:val="28"/>
          <w:szCs w:val="28"/>
          <w:bdr w:val="none" w:sz="0" w:space="0" w:color="auto" w:frame="1"/>
          <w:lang w:val="en-US" w:eastAsia="ru-RU"/>
        </w:rPr>
        <w:t xml:space="preserve"> (</w:t>
      </w:r>
      <w:r w:rsidRPr="00B313AD">
        <w:rPr>
          <w:rFonts w:ascii="Times New Roman" w:hAnsi="Times New Roman"/>
          <w:i/>
          <w:iCs/>
          <w:sz w:val="28"/>
          <w:szCs w:val="28"/>
          <w:bdr w:val="none" w:sz="0" w:space="0" w:color="auto" w:frame="1"/>
          <w:lang w:val="en-US" w:eastAsia="ru-RU"/>
        </w:rPr>
        <w:t>Fritz</w:t>
      </w:r>
      <w:r>
        <w:rPr>
          <w:rFonts w:ascii="Times New Roman" w:hAnsi="Times New Roman"/>
          <w:sz w:val="28"/>
          <w:szCs w:val="28"/>
          <w:bdr w:val="none" w:sz="0" w:space="0" w:color="auto" w:frame="1"/>
          <w:lang w:val="en-US" w:eastAsia="ru-RU"/>
        </w:rPr>
        <w:t xml:space="preserve"> ‘</w:t>
      </w:r>
      <w:r w:rsidRPr="002102F1">
        <w:rPr>
          <w:rFonts w:ascii="Times New Roman" w:hAnsi="Times New Roman"/>
          <w:sz w:val="28"/>
          <w:szCs w:val="28"/>
          <w:bdr w:val="none" w:sz="0" w:space="0" w:color="auto" w:frame="1"/>
          <w:lang w:val="en-US" w:eastAsia="ru-RU"/>
        </w:rPr>
        <w:t>a German, esp. a German soldier</w:t>
      </w:r>
      <w:r>
        <w:rPr>
          <w:rFonts w:ascii="Times New Roman" w:hAnsi="Times New Roman"/>
          <w:sz w:val="28"/>
          <w:szCs w:val="28"/>
          <w:bdr w:val="none" w:sz="0" w:space="0" w:color="auto" w:frame="1"/>
          <w:lang w:val="en-US" w:eastAsia="ru-RU"/>
        </w:rPr>
        <w:t>’</w:t>
      </w:r>
      <w:r w:rsidRPr="002102F1">
        <w:rPr>
          <w:rFonts w:ascii="Times New Roman" w:hAnsi="Times New Roman"/>
          <w:sz w:val="28"/>
          <w:szCs w:val="28"/>
          <w:bdr w:val="none" w:sz="0" w:space="0" w:color="auto" w:frame="1"/>
          <w:lang w:val="en-US" w:eastAsia="ru-RU"/>
        </w:rPr>
        <w:t xml:space="preserve">). </w:t>
      </w:r>
      <w:r w:rsidRPr="00AD6C62">
        <w:rPr>
          <w:rFonts w:ascii="Times New Roman" w:hAnsi="Times New Roman"/>
          <w:sz w:val="28"/>
          <w:szCs w:val="28"/>
          <w:bdr w:val="none" w:sz="0" w:space="0" w:color="auto" w:frame="1"/>
          <w:lang w:val="ru-RU" w:eastAsia="ru-RU"/>
        </w:rPr>
        <w:t>Кроме того, один и тот же этноним может использоваться для обозначения и немца, и голландца (</w:t>
      </w:r>
      <w:r w:rsidRPr="002102F1">
        <w:rPr>
          <w:rFonts w:ascii="Times New Roman" w:hAnsi="Times New Roman"/>
          <w:i/>
          <w:iCs/>
          <w:sz w:val="28"/>
          <w:szCs w:val="28"/>
          <w:bdr w:val="none" w:sz="0" w:space="0" w:color="auto" w:frame="1"/>
          <w:lang w:val="en-US" w:eastAsia="ru-RU"/>
        </w:rPr>
        <w:t>flapdragon</w:t>
      </w:r>
      <w:r w:rsidRPr="00AD6C62">
        <w:rPr>
          <w:rFonts w:ascii="Times New Roman" w:hAnsi="Times New Roman"/>
          <w:sz w:val="28"/>
          <w:szCs w:val="28"/>
          <w:bdr w:val="none" w:sz="0" w:space="0" w:color="auto" w:frame="1"/>
          <w:lang w:val="ru-RU" w:eastAsia="ru-RU"/>
        </w:rPr>
        <w:t xml:space="preserve"> ‘</w:t>
      </w:r>
      <w:r w:rsidRPr="002102F1">
        <w:rPr>
          <w:rFonts w:ascii="Times New Roman" w:hAnsi="Times New Roman"/>
          <w:sz w:val="28"/>
          <w:szCs w:val="28"/>
          <w:bdr w:val="none" w:sz="0" w:space="0" w:color="auto" w:frame="1"/>
          <w:lang w:val="en-US" w:eastAsia="ru-RU"/>
        </w:rPr>
        <w:t>a</w:t>
      </w:r>
      <w:r w:rsidRPr="00AD6C62">
        <w:rPr>
          <w:rFonts w:ascii="Times New Roman" w:hAnsi="Times New Roman"/>
          <w:sz w:val="28"/>
          <w:szCs w:val="28"/>
          <w:bdr w:val="none" w:sz="0" w:space="0" w:color="auto" w:frame="1"/>
          <w:lang w:val="ru-RU" w:eastAsia="ru-RU"/>
        </w:rPr>
        <w:t xml:space="preserve"> </w:t>
      </w:r>
      <w:r w:rsidRPr="002102F1">
        <w:rPr>
          <w:rFonts w:ascii="Times New Roman" w:hAnsi="Times New Roman"/>
          <w:sz w:val="28"/>
          <w:szCs w:val="28"/>
          <w:bdr w:val="none" w:sz="0" w:space="0" w:color="auto" w:frame="1"/>
          <w:lang w:val="en-US" w:eastAsia="ru-RU"/>
        </w:rPr>
        <w:t>derog</w:t>
      </w:r>
      <w:r w:rsidRPr="00AD6C62">
        <w:rPr>
          <w:rFonts w:ascii="Times New Roman" w:hAnsi="Times New Roman"/>
          <w:sz w:val="28"/>
          <w:szCs w:val="28"/>
          <w:bdr w:val="none" w:sz="0" w:space="0" w:color="auto" w:frame="1"/>
          <w:lang w:val="ru-RU" w:eastAsia="ru-RU"/>
        </w:rPr>
        <w:t xml:space="preserve">. </w:t>
      </w:r>
      <w:r w:rsidRPr="002102F1">
        <w:rPr>
          <w:rFonts w:ascii="Times New Roman" w:hAnsi="Times New Roman"/>
          <w:sz w:val="28"/>
          <w:szCs w:val="28"/>
          <w:bdr w:val="none" w:sz="0" w:space="0" w:color="auto" w:frame="1"/>
          <w:lang w:val="en-US" w:eastAsia="ru-RU"/>
        </w:rPr>
        <w:t>term</w:t>
      </w:r>
      <w:r w:rsidRPr="00AD6C62">
        <w:rPr>
          <w:rFonts w:ascii="Times New Roman" w:hAnsi="Times New Roman"/>
          <w:sz w:val="28"/>
          <w:szCs w:val="28"/>
          <w:bdr w:val="none" w:sz="0" w:space="0" w:color="auto" w:frame="1"/>
          <w:lang w:val="ru-RU" w:eastAsia="ru-RU"/>
        </w:rPr>
        <w:t xml:space="preserve"> </w:t>
      </w:r>
      <w:r w:rsidRPr="002102F1">
        <w:rPr>
          <w:rFonts w:ascii="Times New Roman" w:hAnsi="Times New Roman"/>
          <w:sz w:val="28"/>
          <w:szCs w:val="28"/>
          <w:bdr w:val="none" w:sz="0" w:space="0" w:color="auto" w:frame="1"/>
          <w:lang w:val="en-US" w:eastAsia="ru-RU"/>
        </w:rPr>
        <w:t>for</w:t>
      </w:r>
      <w:r w:rsidRPr="00AD6C62">
        <w:rPr>
          <w:rFonts w:ascii="Times New Roman" w:hAnsi="Times New Roman"/>
          <w:sz w:val="28"/>
          <w:szCs w:val="28"/>
          <w:bdr w:val="none" w:sz="0" w:space="0" w:color="auto" w:frame="1"/>
          <w:lang w:val="ru-RU" w:eastAsia="ru-RU"/>
        </w:rPr>
        <w:t xml:space="preserve"> </w:t>
      </w:r>
      <w:r w:rsidRPr="002102F1">
        <w:rPr>
          <w:rFonts w:ascii="Times New Roman" w:hAnsi="Times New Roman"/>
          <w:sz w:val="28"/>
          <w:szCs w:val="28"/>
          <w:bdr w:val="none" w:sz="0" w:space="0" w:color="auto" w:frame="1"/>
          <w:lang w:val="en-US" w:eastAsia="ru-RU"/>
        </w:rPr>
        <w:t>a</w:t>
      </w:r>
      <w:r w:rsidRPr="00AD6C62">
        <w:rPr>
          <w:rFonts w:ascii="Times New Roman" w:hAnsi="Times New Roman"/>
          <w:sz w:val="28"/>
          <w:szCs w:val="28"/>
          <w:bdr w:val="none" w:sz="0" w:space="0" w:color="auto" w:frame="1"/>
          <w:lang w:val="ru-RU" w:eastAsia="ru-RU"/>
        </w:rPr>
        <w:t xml:space="preserve"> </w:t>
      </w:r>
      <w:r w:rsidRPr="002102F1">
        <w:rPr>
          <w:rFonts w:ascii="Times New Roman" w:hAnsi="Times New Roman"/>
          <w:sz w:val="28"/>
          <w:szCs w:val="28"/>
          <w:bdr w:val="none" w:sz="0" w:space="0" w:color="auto" w:frame="1"/>
          <w:lang w:val="en-US" w:eastAsia="ru-RU"/>
        </w:rPr>
        <w:t>German</w:t>
      </w:r>
      <w:r w:rsidRPr="00AD6C62">
        <w:rPr>
          <w:rFonts w:ascii="Times New Roman" w:hAnsi="Times New Roman"/>
          <w:sz w:val="28"/>
          <w:szCs w:val="28"/>
          <w:bdr w:val="none" w:sz="0" w:space="0" w:color="auto" w:frame="1"/>
          <w:lang w:val="ru-RU" w:eastAsia="ru-RU"/>
        </w:rPr>
        <w:t xml:space="preserve"> </w:t>
      </w:r>
      <w:r w:rsidRPr="002102F1">
        <w:rPr>
          <w:rFonts w:ascii="Times New Roman" w:hAnsi="Times New Roman"/>
          <w:sz w:val="28"/>
          <w:szCs w:val="28"/>
          <w:bdr w:val="none" w:sz="0" w:space="0" w:color="auto" w:frame="1"/>
          <w:lang w:val="en-US" w:eastAsia="ru-RU"/>
        </w:rPr>
        <w:t>or</w:t>
      </w:r>
      <w:r w:rsidRPr="00AD6C62">
        <w:rPr>
          <w:rFonts w:ascii="Times New Roman" w:hAnsi="Times New Roman"/>
          <w:sz w:val="28"/>
          <w:szCs w:val="28"/>
          <w:bdr w:val="none" w:sz="0" w:space="0" w:color="auto" w:frame="1"/>
          <w:lang w:val="ru-RU" w:eastAsia="ru-RU"/>
        </w:rPr>
        <w:t xml:space="preserve"> </w:t>
      </w:r>
      <w:r w:rsidRPr="002102F1">
        <w:rPr>
          <w:rFonts w:ascii="Times New Roman" w:hAnsi="Times New Roman"/>
          <w:sz w:val="28"/>
          <w:szCs w:val="28"/>
          <w:bdr w:val="none" w:sz="0" w:space="0" w:color="auto" w:frame="1"/>
          <w:lang w:val="en-US" w:eastAsia="ru-RU"/>
        </w:rPr>
        <w:t>Dutchman</w:t>
      </w:r>
      <w:r w:rsidRPr="00AD6C62">
        <w:rPr>
          <w:rFonts w:ascii="Times New Roman" w:hAnsi="Times New Roman"/>
          <w:sz w:val="28"/>
          <w:szCs w:val="28"/>
          <w:bdr w:val="none" w:sz="0" w:space="0" w:color="auto" w:frame="1"/>
          <w:lang w:val="ru-RU" w:eastAsia="ru-RU"/>
        </w:rPr>
        <w:t>’).</w:t>
      </w:r>
    </w:p>
    <w:p w:rsidR="00AD6C62" w:rsidRDefault="00AD6C62" w:rsidP="00AD6C62">
      <w:pPr>
        <w:spacing w:after="0" w:line="240" w:lineRule="auto"/>
        <w:jc w:val="both"/>
        <w:rPr>
          <w:rFonts w:ascii="Times New Roman" w:hAnsi="Times New Roman"/>
          <w:sz w:val="28"/>
          <w:szCs w:val="28"/>
          <w:lang w:val="en-US" w:eastAsia="ru-RU"/>
        </w:rPr>
      </w:pPr>
      <w:r w:rsidRPr="00AD6C62">
        <w:rPr>
          <w:rFonts w:ascii="Times New Roman" w:hAnsi="Times New Roman"/>
          <w:sz w:val="28"/>
          <w:szCs w:val="28"/>
          <w:bdr w:val="none" w:sz="0" w:space="0" w:color="auto" w:frame="1"/>
          <w:lang w:val="ru-RU" w:eastAsia="ru-RU"/>
        </w:rPr>
        <w:tab/>
      </w:r>
      <w:r>
        <w:rPr>
          <w:rFonts w:ascii="Times New Roman" w:hAnsi="Times New Roman"/>
          <w:sz w:val="28"/>
          <w:szCs w:val="28"/>
          <w:bdr w:val="none" w:sz="0" w:space="0" w:color="auto" w:frame="1"/>
          <w:lang w:eastAsia="ru-RU"/>
        </w:rPr>
        <w:t>В</w:t>
      </w:r>
      <w:r w:rsidRPr="00B313AD">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отношении</w:t>
      </w:r>
      <w:r w:rsidRPr="00B313AD">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ирландцев</w:t>
      </w:r>
      <w:r w:rsidRPr="00B313AD">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актуализируется</w:t>
      </w:r>
      <w:r w:rsidRPr="00B313AD">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образ</w:t>
      </w:r>
      <w:r w:rsidRPr="00B313AD">
        <w:rPr>
          <w:rFonts w:ascii="Times New Roman" w:hAnsi="Times New Roman"/>
          <w:sz w:val="28"/>
          <w:szCs w:val="28"/>
          <w:bdr w:val="none" w:sz="0" w:space="0" w:color="auto" w:frame="1"/>
          <w:lang w:val="en-US" w:eastAsia="ru-RU"/>
        </w:rPr>
        <w:t xml:space="preserve"> </w:t>
      </w:r>
      <w:r>
        <w:rPr>
          <w:rFonts w:ascii="Times New Roman" w:hAnsi="Times New Roman"/>
          <w:sz w:val="28"/>
          <w:szCs w:val="28"/>
          <w:bdr w:val="none" w:sz="0" w:space="0" w:color="auto" w:frame="1"/>
          <w:lang w:eastAsia="ru-RU"/>
        </w:rPr>
        <w:t>бедняка</w:t>
      </w:r>
      <w:r w:rsidRPr="00B313AD">
        <w:rPr>
          <w:rFonts w:ascii="Times New Roman" w:hAnsi="Times New Roman"/>
          <w:sz w:val="28"/>
          <w:szCs w:val="28"/>
          <w:bdr w:val="none" w:sz="0" w:space="0" w:color="auto" w:frame="1"/>
          <w:lang w:val="en-US" w:eastAsia="ru-RU"/>
        </w:rPr>
        <w:t xml:space="preserve"> (</w:t>
      </w:r>
      <w:r w:rsidRPr="00B313AD">
        <w:rPr>
          <w:rFonts w:ascii="Times New Roman" w:hAnsi="Times New Roman"/>
          <w:i/>
          <w:iCs/>
          <w:sz w:val="28"/>
          <w:szCs w:val="28"/>
          <w:bdr w:val="none" w:sz="0" w:space="0" w:color="auto" w:frame="1"/>
          <w:lang w:val="en-US" w:eastAsia="ru-RU"/>
        </w:rPr>
        <w:t>gas-house mick</w:t>
      </w:r>
      <w:r w:rsidRPr="00B313AD">
        <w:rPr>
          <w:rFonts w:ascii="Times New Roman" w:hAnsi="Times New Roman"/>
          <w:sz w:val="28"/>
          <w:szCs w:val="28"/>
          <w:bdr w:val="none" w:sz="0" w:space="0" w:color="auto" w:frame="1"/>
          <w:lang w:val="en-US" w:eastAsia="ru-RU"/>
        </w:rPr>
        <w:t xml:space="preserve"> ‘(US) a poor or lower-class Irish person’</w:t>
      </w:r>
      <w:r>
        <w:rPr>
          <w:rFonts w:ascii="Times New Roman" w:hAnsi="Times New Roman"/>
          <w:sz w:val="28"/>
          <w:szCs w:val="28"/>
          <w:bdr w:val="none" w:sz="0" w:space="0" w:color="auto" w:frame="1"/>
          <w:lang w:val="en-US" w:eastAsia="ru-RU"/>
        </w:rPr>
        <w:t xml:space="preserve">, </w:t>
      </w:r>
      <w:r w:rsidRPr="00B313AD">
        <w:rPr>
          <w:rFonts w:ascii="Times New Roman" w:hAnsi="Times New Roman"/>
          <w:i/>
          <w:iCs/>
          <w:sz w:val="28"/>
          <w:szCs w:val="28"/>
          <w:bdr w:val="none" w:sz="0" w:space="0" w:color="auto" w:frame="1"/>
          <w:lang w:val="en-US" w:eastAsia="ru-RU"/>
        </w:rPr>
        <w:t>pigville</w:t>
      </w:r>
      <w:r w:rsidRPr="00B313AD">
        <w:rPr>
          <w:rFonts w:ascii="Times New Roman" w:hAnsi="Times New Roman"/>
          <w:sz w:val="28"/>
          <w:szCs w:val="28"/>
          <w:bdr w:val="none" w:sz="0" w:space="0" w:color="auto" w:frame="1"/>
          <w:lang w:val="en-US" w:eastAsia="ru-RU"/>
        </w:rPr>
        <w:t xml:space="preserve"> ‘</w:t>
      </w:r>
      <w:r w:rsidRPr="00B313AD">
        <w:rPr>
          <w:rFonts w:ascii="Times New Roman" w:hAnsi="Times New Roman"/>
          <w:sz w:val="28"/>
          <w:szCs w:val="28"/>
          <w:lang w:val="en-US" w:eastAsia="ru-RU"/>
        </w:rPr>
        <w:t>(</w:t>
      </w:r>
      <w:r w:rsidRPr="00B313AD">
        <w:rPr>
          <w:rFonts w:ascii="Times New Roman" w:hAnsi="Times New Roman"/>
          <w:i/>
          <w:iCs/>
          <w:sz w:val="28"/>
          <w:szCs w:val="28"/>
          <w:lang w:val="en-US" w:eastAsia="ru-RU"/>
        </w:rPr>
        <w:t>US</w:t>
      </w:r>
      <w:r w:rsidRPr="00B313AD">
        <w:rPr>
          <w:rFonts w:ascii="Times New Roman" w:hAnsi="Times New Roman"/>
          <w:sz w:val="28"/>
          <w:szCs w:val="28"/>
          <w:lang w:val="en-US" w:eastAsia="ru-RU"/>
        </w:rPr>
        <w:t>) the slums, usu. seen as an Irish immigrant enclave</w:t>
      </w:r>
      <w:r>
        <w:rPr>
          <w:rFonts w:ascii="Times New Roman" w:hAnsi="Times New Roman"/>
          <w:sz w:val="28"/>
          <w:szCs w:val="28"/>
          <w:lang w:val="en-US" w:eastAsia="ru-RU"/>
        </w:rPr>
        <w:t>’)</w:t>
      </w:r>
      <w:r w:rsidRPr="00B313AD">
        <w:rPr>
          <w:rFonts w:ascii="Times New Roman" w:hAnsi="Times New Roman"/>
          <w:sz w:val="28"/>
          <w:szCs w:val="28"/>
          <w:lang w:val="en-US" w:eastAsia="ru-RU"/>
        </w:rPr>
        <w:t>.</w:t>
      </w:r>
      <w:r>
        <w:rPr>
          <w:rFonts w:ascii="Times New Roman" w:hAnsi="Times New Roman"/>
          <w:sz w:val="28"/>
          <w:szCs w:val="28"/>
          <w:lang w:val="en-US" w:eastAsia="ru-RU"/>
        </w:rPr>
        <w:t xml:space="preserve"> </w:t>
      </w:r>
      <w:r>
        <w:rPr>
          <w:rFonts w:ascii="Times New Roman" w:hAnsi="Times New Roman"/>
          <w:sz w:val="28"/>
          <w:szCs w:val="28"/>
          <w:lang w:eastAsia="ru-RU"/>
        </w:rPr>
        <w:t>Ассоциативно</w:t>
      </w:r>
      <w:r w:rsidRPr="003C3180">
        <w:rPr>
          <w:rFonts w:ascii="Times New Roman" w:hAnsi="Times New Roman"/>
          <w:sz w:val="28"/>
          <w:szCs w:val="28"/>
          <w:lang w:val="en-US" w:eastAsia="ru-RU"/>
        </w:rPr>
        <w:t xml:space="preserve"> </w:t>
      </w:r>
      <w:r>
        <w:rPr>
          <w:rFonts w:ascii="Times New Roman" w:hAnsi="Times New Roman"/>
          <w:sz w:val="28"/>
          <w:szCs w:val="28"/>
          <w:lang w:eastAsia="ru-RU"/>
        </w:rPr>
        <w:t>ирландцы</w:t>
      </w:r>
      <w:r w:rsidRPr="003C3180">
        <w:rPr>
          <w:rFonts w:ascii="Times New Roman" w:hAnsi="Times New Roman"/>
          <w:sz w:val="28"/>
          <w:szCs w:val="28"/>
          <w:lang w:val="en-US" w:eastAsia="ru-RU"/>
        </w:rPr>
        <w:t xml:space="preserve"> </w:t>
      </w:r>
      <w:r>
        <w:rPr>
          <w:rFonts w:ascii="Times New Roman" w:hAnsi="Times New Roman"/>
          <w:sz w:val="28"/>
          <w:szCs w:val="28"/>
          <w:lang w:eastAsia="ru-RU"/>
        </w:rPr>
        <w:t>связываются</w:t>
      </w:r>
      <w:r w:rsidRPr="003C3180">
        <w:rPr>
          <w:rFonts w:ascii="Times New Roman" w:hAnsi="Times New Roman"/>
          <w:sz w:val="28"/>
          <w:szCs w:val="28"/>
          <w:lang w:val="en-US" w:eastAsia="ru-RU"/>
        </w:rPr>
        <w:t xml:space="preserve"> </w:t>
      </w:r>
      <w:r>
        <w:rPr>
          <w:rFonts w:ascii="Times New Roman" w:hAnsi="Times New Roman"/>
          <w:sz w:val="28"/>
          <w:szCs w:val="28"/>
          <w:lang w:eastAsia="ru-RU"/>
        </w:rPr>
        <w:t>с</w:t>
      </w:r>
      <w:r w:rsidRPr="003C3180">
        <w:rPr>
          <w:rFonts w:ascii="Times New Roman" w:hAnsi="Times New Roman"/>
          <w:sz w:val="28"/>
          <w:szCs w:val="28"/>
          <w:lang w:val="en-US" w:eastAsia="ru-RU"/>
        </w:rPr>
        <w:t xml:space="preserve"> </w:t>
      </w:r>
      <w:r>
        <w:rPr>
          <w:rFonts w:ascii="Times New Roman" w:hAnsi="Times New Roman"/>
          <w:sz w:val="28"/>
          <w:szCs w:val="28"/>
          <w:lang w:eastAsia="ru-RU"/>
        </w:rPr>
        <w:t>географией</w:t>
      </w:r>
      <w:r w:rsidRPr="003C3180">
        <w:rPr>
          <w:rFonts w:ascii="Times New Roman" w:hAnsi="Times New Roman"/>
          <w:sz w:val="28"/>
          <w:szCs w:val="28"/>
          <w:lang w:val="en-US" w:eastAsia="ru-RU"/>
        </w:rPr>
        <w:t xml:space="preserve"> </w:t>
      </w:r>
      <w:r>
        <w:rPr>
          <w:rFonts w:ascii="Times New Roman" w:hAnsi="Times New Roman"/>
          <w:sz w:val="28"/>
          <w:szCs w:val="28"/>
          <w:lang w:eastAsia="ru-RU"/>
        </w:rPr>
        <w:t>и</w:t>
      </w:r>
      <w:r w:rsidRPr="003C3180">
        <w:rPr>
          <w:rFonts w:ascii="Times New Roman" w:hAnsi="Times New Roman"/>
          <w:sz w:val="28"/>
          <w:szCs w:val="28"/>
          <w:lang w:val="en-US" w:eastAsia="ru-RU"/>
        </w:rPr>
        <w:t xml:space="preserve"> </w:t>
      </w:r>
      <w:r>
        <w:rPr>
          <w:rFonts w:ascii="Times New Roman" w:hAnsi="Times New Roman"/>
          <w:sz w:val="28"/>
          <w:szCs w:val="28"/>
          <w:lang w:eastAsia="ru-RU"/>
        </w:rPr>
        <w:t>ландшафтом</w:t>
      </w:r>
      <w:r w:rsidRPr="003C3180">
        <w:rPr>
          <w:rFonts w:ascii="Times New Roman" w:hAnsi="Times New Roman"/>
          <w:sz w:val="28"/>
          <w:szCs w:val="28"/>
          <w:lang w:val="en-US" w:eastAsia="ru-RU"/>
        </w:rPr>
        <w:t xml:space="preserve"> </w:t>
      </w:r>
      <w:r>
        <w:rPr>
          <w:rFonts w:ascii="Times New Roman" w:hAnsi="Times New Roman"/>
          <w:sz w:val="28"/>
          <w:szCs w:val="28"/>
          <w:lang w:eastAsia="ru-RU"/>
        </w:rPr>
        <w:t>Ирландии</w:t>
      </w:r>
      <w:r w:rsidRPr="003C3180">
        <w:rPr>
          <w:rFonts w:ascii="Times New Roman" w:hAnsi="Times New Roman"/>
          <w:sz w:val="28"/>
          <w:szCs w:val="28"/>
          <w:lang w:val="en-US" w:eastAsia="ru-RU"/>
        </w:rPr>
        <w:t xml:space="preserve"> (</w:t>
      </w:r>
      <w:r w:rsidRPr="003C3180">
        <w:rPr>
          <w:rFonts w:ascii="Times New Roman" w:hAnsi="Times New Roman"/>
          <w:i/>
          <w:iCs/>
          <w:sz w:val="28"/>
          <w:szCs w:val="28"/>
          <w:lang w:val="en-US" w:eastAsia="ru-RU"/>
        </w:rPr>
        <w:t>Greenland</w:t>
      </w:r>
      <w:r w:rsidRPr="003C3180">
        <w:rPr>
          <w:rFonts w:ascii="Times New Roman" w:hAnsi="Times New Roman"/>
          <w:sz w:val="28"/>
          <w:szCs w:val="28"/>
          <w:lang w:val="en-US" w:eastAsia="ru-RU"/>
        </w:rPr>
        <w:t xml:space="preserve"> ‘</w:t>
      </w:r>
      <w:r>
        <w:rPr>
          <w:rFonts w:ascii="Times New Roman" w:hAnsi="Times New Roman"/>
          <w:sz w:val="28"/>
          <w:szCs w:val="28"/>
          <w:lang w:val="en-US" w:eastAsia="ru-RU"/>
        </w:rPr>
        <w:t>Ireland</w:t>
      </w:r>
      <w:r w:rsidRPr="003C3180">
        <w:rPr>
          <w:rFonts w:ascii="Times New Roman" w:hAnsi="Times New Roman"/>
          <w:sz w:val="28"/>
          <w:szCs w:val="28"/>
          <w:lang w:val="en-US" w:eastAsia="ru-RU"/>
        </w:rPr>
        <w:t xml:space="preserve">’), </w:t>
      </w:r>
      <w:r>
        <w:rPr>
          <w:rFonts w:ascii="Times New Roman" w:hAnsi="Times New Roman"/>
          <w:sz w:val="28"/>
          <w:szCs w:val="28"/>
          <w:lang w:eastAsia="ru-RU"/>
        </w:rPr>
        <w:t>национальным</w:t>
      </w:r>
      <w:r w:rsidRPr="003C3180">
        <w:rPr>
          <w:rFonts w:ascii="Times New Roman" w:hAnsi="Times New Roman"/>
          <w:sz w:val="28"/>
          <w:szCs w:val="28"/>
          <w:lang w:val="en-US" w:eastAsia="ru-RU"/>
        </w:rPr>
        <w:t xml:space="preserve"> </w:t>
      </w:r>
      <w:r>
        <w:rPr>
          <w:rFonts w:ascii="Times New Roman" w:hAnsi="Times New Roman"/>
          <w:sz w:val="28"/>
          <w:szCs w:val="28"/>
          <w:lang w:eastAsia="ru-RU"/>
        </w:rPr>
        <w:t>напитком</w:t>
      </w:r>
      <w:r w:rsidRPr="003C3180">
        <w:rPr>
          <w:rFonts w:ascii="Times New Roman" w:hAnsi="Times New Roman"/>
          <w:sz w:val="28"/>
          <w:szCs w:val="28"/>
          <w:lang w:val="en-US" w:eastAsia="ru-RU"/>
        </w:rPr>
        <w:t xml:space="preserve"> (</w:t>
      </w:r>
      <w:r w:rsidRPr="003C3180">
        <w:rPr>
          <w:rFonts w:ascii="Times New Roman" w:hAnsi="Times New Roman"/>
          <w:i/>
          <w:iCs/>
          <w:sz w:val="28"/>
          <w:szCs w:val="28"/>
          <w:lang w:val="en-US" w:eastAsia="ru-RU"/>
        </w:rPr>
        <w:t xml:space="preserve">creature </w:t>
      </w:r>
      <w:r w:rsidRPr="003C3180">
        <w:rPr>
          <w:rFonts w:ascii="Times New Roman" w:hAnsi="Times New Roman"/>
          <w:sz w:val="28"/>
          <w:szCs w:val="28"/>
          <w:lang w:val="en-US" w:eastAsia="ru-RU"/>
        </w:rPr>
        <w:t>‘</w:t>
      </w:r>
      <w:r>
        <w:rPr>
          <w:rFonts w:ascii="Times New Roman" w:hAnsi="Times New Roman"/>
          <w:sz w:val="28"/>
          <w:szCs w:val="28"/>
          <w:lang w:val="en-US" w:eastAsia="ru-RU"/>
        </w:rPr>
        <w:t>whiskey</w:t>
      </w:r>
      <w:r w:rsidRPr="003C3180">
        <w:rPr>
          <w:rFonts w:ascii="Times New Roman" w:hAnsi="Times New Roman"/>
          <w:sz w:val="28"/>
          <w:szCs w:val="28"/>
          <w:lang w:val="en-US" w:eastAsia="ru-RU"/>
        </w:rPr>
        <w:t xml:space="preserve">’), </w:t>
      </w:r>
      <w:r>
        <w:rPr>
          <w:rFonts w:ascii="Times New Roman" w:hAnsi="Times New Roman"/>
          <w:sz w:val="28"/>
          <w:szCs w:val="28"/>
          <w:lang w:eastAsia="ru-RU"/>
        </w:rPr>
        <w:t>тяжелой</w:t>
      </w:r>
      <w:r w:rsidRPr="003C3180">
        <w:rPr>
          <w:rFonts w:ascii="Times New Roman" w:hAnsi="Times New Roman"/>
          <w:sz w:val="28"/>
          <w:szCs w:val="28"/>
          <w:lang w:val="en-US" w:eastAsia="ru-RU"/>
        </w:rPr>
        <w:t xml:space="preserve"> </w:t>
      </w:r>
      <w:r>
        <w:rPr>
          <w:rFonts w:ascii="Times New Roman" w:hAnsi="Times New Roman"/>
          <w:sz w:val="28"/>
          <w:szCs w:val="28"/>
          <w:lang w:eastAsia="ru-RU"/>
        </w:rPr>
        <w:t>физической</w:t>
      </w:r>
      <w:r w:rsidRPr="003C3180">
        <w:rPr>
          <w:rFonts w:ascii="Times New Roman" w:hAnsi="Times New Roman"/>
          <w:sz w:val="28"/>
          <w:szCs w:val="28"/>
          <w:lang w:val="en-US" w:eastAsia="ru-RU"/>
        </w:rPr>
        <w:t xml:space="preserve"> </w:t>
      </w:r>
      <w:r>
        <w:rPr>
          <w:rFonts w:ascii="Times New Roman" w:hAnsi="Times New Roman"/>
          <w:sz w:val="28"/>
          <w:szCs w:val="28"/>
          <w:lang w:eastAsia="ru-RU"/>
        </w:rPr>
        <w:t>работой</w:t>
      </w:r>
      <w:r w:rsidRPr="003C3180">
        <w:rPr>
          <w:rFonts w:ascii="Times New Roman" w:hAnsi="Times New Roman"/>
          <w:sz w:val="28"/>
          <w:szCs w:val="28"/>
          <w:lang w:val="en-US" w:eastAsia="ru-RU"/>
        </w:rPr>
        <w:t xml:space="preserve"> (</w:t>
      </w:r>
      <w:r w:rsidRPr="003C3180">
        <w:rPr>
          <w:rFonts w:ascii="Times New Roman" w:hAnsi="Times New Roman"/>
          <w:i/>
          <w:iCs/>
          <w:sz w:val="28"/>
          <w:szCs w:val="28"/>
          <w:lang w:val="en-US" w:eastAsia="ru-RU"/>
        </w:rPr>
        <w:t>redneck</w:t>
      </w:r>
      <w:r>
        <w:rPr>
          <w:rFonts w:ascii="Times New Roman" w:hAnsi="Times New Roman"/>
          <w:sz w:val="28"/>
          <w:szCs w:val="28"/>
          <w:lang w:val="en-US" w:eastAsia="ru-RU"/>
        </w:rPr>
        <w:t xml:space="preserve"> ‘Irish’</w:t>
      </w:r>
      <w:r w:rsidRPr="003C3180">
        <w:rPr>
          <w:rFonts w:ascii="Times New Roman" w:hAnsi="Times New Roman"/>
          <w:sz w:val="28"/>
          <w:szCs w:val="28"/>
          <w:lang w:val="en-US" w:eastAsia="ru-RU"/>
        </w:rPr>
        <w:t>)</w:t>
      </w:r>
      <w:r w:rsidRPr="00C44DBA">
        <w:rPr>
          <w:rFonts w:ascii="Times New Roman" w:hAnsi="Times New Roman"/>
          <w:sz w:val="28"/>
          <w:szCs w:val="28"/>
          <w:lang w:val="en-US" w:eastAsia="ru-RU"/>
        </w:rPr>
        <w:t xml:space="preserve"> </w:t>
      </w:r>
      <w:r>
        <w:rPr>
          <w:rFonts w:ascii="Times New Roman" w:hAnsi="Times New Roman"/>
          <w:sz w:val="28"/>
          <w:szCs w:val="28"/>
          <w:lang w:eastAsia="ru-RU"/>
        </w:rPr>
        <w:t>и</w:t>
      </w:r>
      <w:r w:rsidRPr="00C046CE">
        <w:rPr>
          <w:rFonts w:ascii="Times New Roman" w:hAnsi="Times New Roman"/>
          <w:sz w:val="28"/>
          <w:szCs w:val="28"/>
          <w:lang w:val="en-US" w:eastAsia="ru-RU"/>
        </w:rPr>
        <w:t xml:space="preserve"> </w:t>
      </w:r>
      <w:r>
        <w:rPr>
          <w:rFonts w:ascii="Times New Roman" w:hAnsi="Times New Roman"/>
          <w:sz w:val="28"/>
          <w:szCs w:val="28"/>
          <w:lang w:eastAsia="ru-RU"/>
        </w:rPr>
        <w:t>др</w:t>
      </w:r>
      <w:r w:rsidRPr="003C3180">
        <w:rPr>
          <w:rFonts w:ascii="Times New Roman" w:hAnsi="Times New Roman"/>
          <w:sz w:val="28"/>
          <w:szCs w:val="28"/>
          <w:lang w:val="en-US" w:eastAsia="ru-RU"/>
        </w:rPr>
        <w:t xml:space="preserve">. </w:t>
      </w:r>
    </w:p>
    <w:p w:rsidR="00AD6C62" w:rsidRPr="00AD6C62" w:rsidRDefault="00AD6C62" w:rsidP="00AD6C62">
      <w:pPr>
        <w:spacing w:after="0" w:line="240" w:lineRule="auto"/>
        <w:jc w:val="both"/>
        <w:rPr>
          <w:rFonts w:ascii="Times New Roman" w:hAnsi="Times New Roman"/>
          <w:sz w:val="28"/>
          <w:szCs w:val="28"/>
          <w:lang w:val="ru-RU" w:eastAsia="ru-RU"/>
        </w:rPr>
      </w:pPr>
      <w:r w:rsidRPr="00C046CE">
        <w:rPr>
          <w:rFonts w:ascii="Times New Roman" w:hAnsi="Times New Roman"/>
          <w:sz w:val="28"/>
          <w:szCs w:val="28"/>
          <w:lang w:val="en-US" w:eastAsia="ru-RU"/>
        </w:rPr>
        <w:tab/>
      </w:r>
      <w:r w:rsidRPr="00AD6C62">
        <w:rPr>
          <w:rFonts w:ascii="Times New Roman" w:hAnsi="Times New Roman"/>
          <w:sz w:val="28"/>
          <w:szCs w:val="28"/>
          <w:lang w:val="ru-RU" w:eastAsia="ru-RU"/>
        </w:rPr>
        <w:t>Таким образом, анализ сленговых вторичных этнонимов свидетельствует о стереотипности мышления и восприятия западноевропейцев носителями английского языка. Активное языковое творчество при создании этнических прозвищ проявляется в отношении французов, голландцев, немцев и ирландцев, что можно объяснить историческими причинами. При этом отрицательные гетеростереотипы преобладают. Стереотипные представления носителей сленга проявляются в отношении данных этнических групп по-разному, фокусируя внимание на поведении, привычках, географии, еде, быте и других национальных особенностях.</w:t>
      </w:r>
    </w:p>
    <w:p w:rsidR="00AD6C62" w:rsidRPr="00AD6C62" w:rsidRDefault="00AD6C62" w:rsidP="00AD6C62">
      <w:pPr>
        <w:spacing w:after="0" w:line="240" w:lineRule="auto"/>
        <w:jc w:val="both"/>
        <w:rPr>
          <w:rFonts w:ascii="Times New Roman" w:hAnsi="Times New Roman"/>
          <w:sz w:val="28"/>
          <w:szCs w:val="28"/>
          <w:lang w:val="ru-RU" w:eastAsia="ru-RU"/>
        </w:rPr>
      </w:pPr>
    </w:p>
    <w:p w:rsidR="00AD6C62" w:rsidRDefault="00AD6C62" w:rsidP="00AD6C6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Список литературы</w:t>
      </w:r>
    </w:p>
    <w:p w:rsidR="00AD6C62" w:rsidRPr="00C211E6" w:rsidRDefault="00AD6C62" w:rsidP="00AD6C62">
      <w:pPr>
        <w:numPr>
          <w:ilvl w:val="0"/>
          <w:numId w:val="9"/>
        </w:numPr>
        <w:spacing w:after="0" w:line="240" w:lineRule="auto"/>
        <w:ind w:right="-57"/>
        <w:jc w:val="both"/>
        <w:rPr>
          <w:rFonts w:ascii="Times New Roman" w:hAnsi="Times New Roman"/>
          <w:iCs/>
          <w:sz w:val="28"/>
          <w:szCs w:val="28"/>
          <w:lang w:val="en-US"/>
        </w:rPr>
      </w:pPr>
      <w:r w:rsidRPr="00C211E6">
        <w:rPr>
          <w:rFonts w:ascii="Times New Roman" w:hAnsi="Times New Roman"/>
          <w:iCs/>
          <w:sz w:val="28"/>
          <w:szCs w:val="28"/>
          <w:lang w:val="en-US"/>
        </w:rPr>
        <w:t>Encyclopedia Britannica. – Mode of access : https://www.britannica.com/topic/ethnic-group. – Date of access : 1</w:t>
      </w:r>
      <w:r w:rsidRPr="00FD74F5">
        <w:rPr>
          <w:rFonts w:ascii="Times New Roman" w:hAnsi="Times New Roman"/>
          <w:iCs/>
          <w:sz w:val="28"/>
          <w:szCs w:val="28"/>
          <w:lang w:val="en-US"/>
        </w:rPr>
        <w:t>0</w:t>
      </w:r>
      <w:r w:rsidRPr="00C211E6">
        <w:rPr>
          <w:rFonts w:ascii="Times New Roman" w:hAnsi="Times New Roman"/>
          <w:iCs/>
          <w:sz w:val="28"/>
          <w:szCs w:val="28"/>
          <w:lang w:val="en-US"/>
        </w:rPr>
        <w:t>.02.2025.</w:t>
      </w:r>
    </w:p>
    <w:p w:rsidR="00AD6C62" w:rsidRPr="00C211E6" w:rsidRDefault="00AD6C62" w:rsidP="00AD6C62">
      <w:pPr>
        <w:numPr>
          <w:ilvl w:val="0"/>
          <w:numId w:val="9"/>
        </w:numPr>
        <w:spacing w:after="0" w:line="240" w:lineRule="auto"/>
        <w:ind w:right="-57"/>
        <w:jc w:val="both"/>
        <w:rPr>
          <w:rFonts w:ascii="Times New Roman" w:hAnsi="Times New Roman"/>
          <w:sz w:val="28"/>
          <w:szCs w:val="28"/>
          <w:lang w:val="en-US"/>
        </w:rPr>
      </w:pPr>
      <w:r w:rsidRPr="00C211E6">
        <w:rPr>
          <w:rFonts w:ascii="Times New Roman" w:hAnsi="Times New Roman"/>
          <w:iCs/>
          <w:sz w:val="28"/>
          <w:szCs w:val="28"/>
          <w:lang w:val="en-US"/>
        </w:rPr>
        <w:t xml:space="preserve">Green, J. Green’s Dictionary of Slang / J. Green. </w:t>
      </w:r>
      <w:bookmarkStart w:id="2" w:name="_Hlk156732003"/>
      <w:bookmarkStart w:id="3" w:name="_Hlk189305487"/>
      <w:r w:rsidRPr="00C211E6">
        <w:rPr>
          <w:rFonts w:ascii="Times New Roman" w:hAnsi="Times New Roman"/>
          <w:iCs/>
          <w:sz w:val="28"/>
          <w:szCs w:val="28"/>
          <w:lang w:val="en-US"/>
        </w:rPr>
        <w:t>–</w:t>
      </w:r>
      <w:bookmarkEnd w:id="2"/>
      <w:r w:rsidRPr="00C211E6">
        <w:rPr>
          <w:rFonts w:ascii="Times New Roman" w:hAnsi="Times New Roman"/>
          <w:iCs/>
          <w:sz w:val="28"/>
          <w:szCs w:val="28"/>
          <w:lang w:val="en-US"/>
        </w:rPr>
        <w:t xml:space="preserve"> Mode of access :  </w:t>
      </w:r>
      <w:hyperlink r:id="rId7" w:history="1">
        <w:r w:rsidRPr="00C211E6">
          <w:rPr>
            <w:rFonts w:ascii="Times New Roman" w:hAnsi="Times New Roman"/>
            <w:iCs/>
            <w:sz w:val="28"/>
            <w:szCs w:val="28"/>
            <w:lang w:val="en-US"/>
          </w:rPr>
          <w:t>https://greensdictofslang.com</w:t>
        </w:r>
      </w:hyperlink>
      <w:r w:rsidRPr="00C211E6">
        <w:rPr>
          <w:rFonts w:ascii="Times New Roman" w:hAnsi="Times New Roman"/>
          <w:iCs/>
          <w:sz w:val="28"/>
          <w:szCs w:val="28"/>
          <w:lang w:val="en-US"/>
        </w:rPr>
        <w:t>. – Date of access : 1</w:t>
      </w:r>
      <w:r w:rsidRPr="00FD74F5">
        <w:rPr>
          <w:rFonts w:ascii="Times New Roman" w:hAnsi="Times New Roman"/>
          <w:iCs/>
          <w:sz w:val="28"/>
          <w:szCs w:val="28"/>
          <w:lang w:val="en-US"/>
        </w:rPr>
        <w:t>3</w:t>
      </w:r>
      <w:r w:rsidRPr="00C211E6">
        <w:rPr>
          <w:rFonts w:ascii="Times New Roman" w:hAnsi="Times New Roman"/>
          <w:iCs/>
          <w:sz w:val="28"/>
          <w:szCs w:val="28"/>
          <w:lang w:val="en-US"/>
        </w:rPr>
        <w:t>.02.2025.</w:t>
      </w:r>
      <w:bookmarkEnd w:id="3"/>
    </w:p>
    <w:p w:rsidR="00AD6C62" w:rsidRPr="00AD6C62" w:rsidRDefault="00AD6C62" w:rsidP="00AD6C62">
      <w:pPr>
        <w:numPr>
          <w:ilvl w:val="0"/>
          <w:numId w:val="9"/>
        </w:numPr>
        <w:spacing w:after="0" w:line="240" w:lineRule="auto"/>
        <w:ind w:right="-57"/>
        <w:jc w:val="both"/>
        <w:rPr>
          <w:rFonts w:ascii="Times New Roman" w:hAnsi="Times New Roman"/>
          <w:sz w:val="28"/>
          <w:szCs w:val="28"/>
          <w:lang w:val="ru-RU"/>
        </w:rPr>
      </w:pPr>
      <w:r w:rsidRPr="00AD6C62">
        <w:rPr>
          <w:rFonts w:ascii="Times New Roman" w:hAnsi="Times New Roman"/>
          <w:sz w:val="28"/>
          <w:szCs w:val="20"/>
          <w:lang w:val="ru-RU" w:eastAsia="ru-RU"/>
        </w:rPr>
        <w:t>Большая российская энциклопедия.</w:t>
      </w:r>
      <w:r w:rsidRPr="00AD6C62">
        <w:rPr>
          <w:rFonts w:ascii="Times New Roman" w:hAnsi="Times New Roman"/>
          <w:sz w:val="28"/>
          <w:szCs w:val="28"/>
          <w:lang w:val="ru-RU"/>
        </w:rPr>
        <w:t xml:space="preserve"> </w:t>
      </w:r>
      <w:bookmarkStart w:id="4" w:name="_Hlk190332952"/>
      <w:r w:rsidRPr="00AD6C62">
        <w:rPr>
          <w:rFonts w:ascii="Times New Roman" w:hAnsi="Times New Roman"/>
          <w:sz w:val="28"/>
          <w:szCs w:val="28"/>
          <w:lang w:val="ru-RU"/>
        </w:rPr>
        <w:t>–</w:t>
      </w:r>
      <w:bookmarkEnd w:id="4"/>
      <w:r w:rsidRPr="00AD6C62">
        <w:rPr>
          <w:rFonts w:ascii="Times New Roman" w:hAnsi="Times New Roman"/>
          <w:sz w:val="28"/>
          <w:szCs w:val="28"/>
          <w:lang w:val="ru-RU"/>
        </w:rPr>
        <w:t xml:space="preserve"> Режим доступа : </w:t>
      </w:r>
      <w:r>
        <w:fldChar w:fldCharType="begin"/>
      </w:r>
      <w:r w:rsidRPr="00AD6C62">
        <w:rPr>
          <w:lang w:val="ru-RU"/>
        </w:rPr>
        <w:instrText xml:space="preserve"> </w:instrText>
      </w:r>
      <w:r>
        <w:instrText>HYPERLINK</w:instrText>
      </w:r>
      <w:r w:rsidRPr="00AD6C62">
        <w:rPr>
          <w:lang w:val="ru-RU"/>
        </w:rPr>
        <w:instrText xml:space="preserve"> "</w:instrText>
      </w:r>
      <w:r>
        <w:instrText>https</w:instrText>
      </w:r>
      <w:r w:rsidRPr="00AD6C62">
        <w:rPr>
          <w:lang w:val="ru-RU"/>
        </w:rPr>
        <w:instrText>://</w:instrText>
      </w:r>
      <w:r>
        <w:instrText>bigenc</w:instrText>
      </w:r>
      <w:r w:rsidRPr="00AD6C62">
        <w:rPr>
          <w:lang w:val="ru-RU"/>
        </w:rPr>
        <w:instrText>.</w:instrText>
      </w:r>
      <w:r>
        <w:instrText>ru</w:instrText>
      </w:r>
      <w:r w:rsidRPr="00AD6C62">
        <w:rPr>
          <w:lang w:val="ru-RU"/>
        </w:rPr>
        <w:instrText>/</w:instrText>
      </w:r>
      <w:r>
        <w:instrText>c</w:instrText>
      </w:r>
      <w:r w:rsidRPr="00AD6C62">
        <w:rPr>
          <w:lang w:val="ru-RU"/>
        </w:rPr>
        <w:instrText>/</w:instrText>
      </w:r>
      <w:r>
        <w:instrText>stereotip</w:instrText>
      </w:r>
      <w:r w:rsidRPr="00AD6C62">
        <w:rPr>
          <w:lang w:val="ru-RU"/>
        </w:rPr>
        <w:instrText>-</w:instrText>
      </w:r>
      <w:r>
        <w:instrText>a</w:instrText>
      </w:r>
      <w:r w:rsidRPr="00AD6C62">
        <w:rPr>
          <w:lang w:val="ru-RU"/>
        </w:rPr>
        <w:instrText>84</w:instrText>
      </w:r>
      <w:r>
        <w:instrText>ed</w:instrText>
      </w:r>
      <w:r w:rsidRPr="00AD6C62">
        <w:rPr>
          <w:lang w:val="ru-RU"/>
        </w:rPr>
        <w:instrText xml:space="preserve">7" </w:instrText>
      </w:r>
      <w:r>
        <w:fldChar w:fldCharType="separate"/>
      </w:r>
      <w:r w:rsidRPr="0001520F">
        <w:rPr>
          <w:rStyle w:val="a8"/>
          <w:rFonts w:ascii="Times New Roman" w:hAnsi="Times New Roman"/>
          <w:sz w:val="28"/>
          <w:szCs w:val="20"/>
          <w:lang w:val="en-US" w:eastAsia="ru-RU"/>
        </w:rPr>
        <w:t>https</w:t>
      </w:r>
      <w:r w:rsidRPr="00AD6C62">
        <w:rPr>
          <w:rStyle w:val="a8"/>
          <w:rFonts w:ascii="Times New Roman" w:hAnsi="Times New Roman"/>
          <w:sz w:val="28"/>
          <w:szCs w:val="20"/>
          <w:lang w:val="ru-RU" w:eastAsia="ru-RU"/>
        </w:rPr>
        <w:t>://</w:t>
      </w:r>
      <w:r w:rsidRPr="0001520F">
        <w:rPr>
          <w:rStyle w:val="a8"/>
          <w:rFonts w:ascii="Times New Roman" w:hAnsi="Times New Roman"/>
          <w:sz w:val="28"/>
          <w:szCs w:val="20"/>
          <w:lang w:val="en-US" w:eastAsia="ru-RU"/>
        </w:rPr>
        <w:t>bigenc</w:t>
      </w:r>
      <w:r w:rsidRPr="00AD6C62">
        <w:rPr>
          <w:rStyle w:val="a8"/>
          <w:rFonts w:ascii="Times New Roman" w:hAnsi="Times New Roman"/>
          <w:sz w:val="28"/>
          <w:szCs w:val="20"/>
          <w:lang w:val="ru-RU" w:eastAsia="ru-RU"/>
        </w:rPr>
        <w:t>.</w:t>
      </w:r>
      <w:r w:rsidRPr="0001520F">
        <w:rPr>
          <w:rStyle w:val="a8"/>
          <w:rFonts w:ascii="Times New Roman" w:hAnsi="Times New Roman"/>
          <w:sz w:val="28"/>
          <w:szCs w:val="20"/>
          <w:lang w:val="en-US" w:eastAsia="ru-RU"/>
        </w:rPr>
        <w:t>ru</w:t>
      </w:r>
      <w:r w:rsidRPr="00AD6C62">
        <w:rPr>
          <w:rStyle w:val="a8"/>
          <w:rFonts w:ascii="Times New Roman" w:hAnsi="Times New Roman"/>
          <w:sz w:val="28"/>
          <w:szCs w:val="20"/>
          <w:lang w:val="ru-RU" w:eastAsia="ru-RU"/>
        </w:rPr>
        <w:t>/</w:t>
      </w:r>
      <w:r w:rsidRPr="0001520F">
        <w:rPr>
          <w:rStyle w:val="a8"/>
          <w:rFonts w:ascii="Times New Roman" w:hAnsi="Times New Roman"/>
          <w:sz w:val="28"/>
          <w:szCs w:val="20"/>
          <w:lang w:val="en-US" w:eastAsia="ru-RU"/>
        </w:rPr>
        <w:t>c</w:t>
      </w:r>
      <w:r w:rsidRPr="00AD6C62">
        <w:rPr>
          <w:rStyle w:val="a8"/>
          <w:rFonts w:ascii="Times New Roman" w:hAnsi="Times New Roman"/>
          <w:sz w:val="28"/>
          <w:szCs w:val="20"/>
          <w:lang w:val="ru-RU" w:eastAsia="ru-RU"/>
        </w:rPr>
        <w:t>/</w:t>
      </w:r>
      <w:r w:rsidRPr="0001520F">
        <w:rPr>
          <w:rStyle w:val="a8"/>
          <w:rFonts w:ascii="Times New Roman" w:hAnsi="Times New Roman"/>
          <w:sz w:val="28"/>
          <w:szCs w:val="20"/>
          <w:lang w:val="en-US" w:eastAsia="ru-RU"/>
        </w:rPr>
        <w:t>stereotip</w:t>
      </w:r>
      <w:r w:rsidRPr="00AD6C62">
        <w:rPr>
          <w:rStyle w:val="a8"/>
          <w:rFonts w:ascii="Times New Roman" w:hAnsi="Times New Roman"/>
          <w:sz w:val="28"/>
          <w:szCs w:val="20"/>
          <w:lang w:val="ru-RU" w:eastAsia="ru-RU"/>
        </w:rPr>
        <w:t>-</w:t>
      </w:r>
      <w:r w:rsidRPr="0001520F">
        <w:rPr>
          <w:rStyle w:val="a8"/>
          <w:rFonts w:ascii="Times New Roman" w:hAnsi="Times New Roman"/>
          <w:sz w:val="28"/>
          <w:szCs w:val="20"/>
          <w:lang w:val="en-US" w:eastAsia="ru-RU"/>
        </w:rPr>
        <w:t>a</w:t>
      </w:r>
      <w:r w:rsidRPr="00AD6C62">
        <w:rPr>
          <w:rStyle w:val="a8"/>
          <w:rFonts w:ascii="Times New Roman" w:hAnsi="Times New Roman"/>
          <w:sz w:val="28"/>
          <w:szCs w:val="20"/>
          <w:lang w:val="ru-RU" w:eastAsia="ru-RU"/>
        </w:rPr>
        <w:t>84</w:t>
      </w:r>
      <w:r w:rsidRPr="0001520F">
        <w:rPr>
          <w:rStyle w:val="a8"/>
          <w:rFonts w:ascii="Times New Roman" w:hAnsi="Times New Roman"/>
          <w:sz w:val="28"/>
          <w:szCs w:val="20"/>
          <w:lang w:val="en-US" w:eastAsia="ru-RU"/>
        </w:rPr>
        <w:t>ed</w:t>
      </w:r>
      <w:r w:rsidRPr="00AD6C62">
        <w:rPr>
          <w:rStyle w:val="a8"/>
          <w:rFonts w:ascii="Times New Roman" w:hAnsi="Times New Roman"/>
          <w:sz w:val="28"/>
          <w:szCs w:val="20"/>
          <w:lang w:val="ru-RU" w:eastAsia="ru-RU"/>
        </w:rPr>
        <w:t>7</w:t>
      </w:r>
      <w:r>
        <w:fldChar w:fldCharType="end"/>
      </w:r>
      <w:r w:rsidRPr="00AD6C62">
        <w:rPr>
          <w:rFonts w:ascii="Times New Roman" w:hAnsi="Times New Roman"/>
          <w:sz w:val="28"/>
          <w:szCs w:val="20"/>
          <w:lang w:val="ru-RU" w:eastAsia="ru-RU"/>
        </w:rPr>
        <w:t xml:space="preserve">. </w:t>
      </w:r>
      <w:bookmarkStart w:id="5" w:name="_Hlk190333282"/>
      <w:r w:rsidRPr="00AD6C62">
        <w:rPr>
          <w:rFonts w:ascii="Times New Roman" w:hAnsi="Times New Roman"/>
          <w:sz w:val="28"/>
          <w:szCs w:val="28"/>
          <w:lang w:val="ru-RU"/>
        </w:rPr>
        <w:t>–</w:t>
      </w:r>
      <w:bookmarkEnd w:id="5"/>
      <w:r w:rsidRPr="00AD6C62">
        <w:rPr>
          <w:rFonts w:ascii="Times New Roman" w:hAnsi="Times New Roman"/>
          <w:sz w:val="28"/>
          <w:szCs w:val="20"/>
          <w:lang w:val="ru-RU" w:eastAsia="ru-RU"/>
        </w:rPr>
        <w:t xml:space="preserve"> </w:t>
      </w:r>
      <w:r w:rsidRPr="00AD6C62">
        <w:rPr>
          <w:rFonts w:ascii="Times New Roman" w:hAnsi="Times New Roman"/>
          <w:iCs/>
          <w:sz w:val="28"/>
          <w:szCs w:val="28"/>
          <w:lang w:val="ru-RU"/>
        </w:rPr>
        <w:t>Дата доступа: 10.02.2025.</w:t>
      </w:r>
    </w:p>
    <w:p w:rsidR="00AD6C62" w:rsidRPr="00634E14" w:rsidRDefault="00AD6C62" w:rsidP="00AD6C62">
      <w:pPr>
        <w:pStyle w:val="a3"/>
        <w:numPr>
          <w:ilvl w:val="0"/>
          <w:numId w:val="9"/>
        </w:numPr>
        <w:spacing w:after="0" w:line="240" w:lineRule="auto"/>
        <w:jc w:val="both"/>
        <w:rPr>
          <w:rFonts w:ascii="Times New Roman" w:hAnsi="Times New Roman"/>
          <w:sz w:val="28"/>
          <w:szCs w:val="28"/>
          <w:bdr w:val="none" w:sz="0" w:space="0" w:color="auto" w:frame="1"/>
          <w:lang w:eastAsia="ru-RU"/>
        </w:rPr>
      </w:pPr>
      <w:bookmarkStart w:id="6" w:name="_Hlk190333237"/>
      <w:r w:rsidRPr="002B4853">
        <w:rPr>
          <w:rFonts w:ascii="Times New Roman" w:hAnsi="Times New Roman"/>
          <w:sz w:val="28"/>
          <w:szCs w:val="28"/>
          <w:shd w:val="clear" w:color="auto" w:fill="FFFFFF"/>
        </w:rPr>
        <w:t>Миньяр-</w:t>
      </w:r>
      <w:proofErr w:type="spellStart"/>
      <w:r>
        <w:rPr>
          <w:rFonts w:ascii="Times New Roman" w:hAnsi="Times New Roman"/>
          <w:sz w:val="28"/>
          <w:szCs w:val="28"/>
          <w:shd w:val="clear" w:color="auto" w:fill="FFFFFF"/>
        </w:rPr>
        <w:t>Б</w:t>
      </w:r>
      <w:r w:rsidRPr="002B4853">
        <w:rPr>
          <w:rFonts w:ascii="Times New Roman" w:hAnsi="Times New Roman"/>
          <w:sz w:val="28"/>
          <w:szCs w:val="28"/>
          <w:shd w:val="clear" w:color="auto" w:fill="FFFFFF"/>
        </w:rPr>
        <w:t>елоручева</w:t>
      </w:r>
      <w:bookmarkEnd w:id="6"/>
      <w:proofErr w:type="spellEnd"/>
      <w:r>
        <w:rPr>
          <w:rFonts w:ascii="Times New Roman" w:hAnsi="Times New Roman"/>
          <w:sz w:val="28"/>
          <w:szCs w:val="28"/>
          <w:shd w:val="clear" w:color="auto" w:fill="FFFFFF"/>
        </w:rPr>
        <w:t>, А.П. Э</w:t>
      </w:r>
      <w:r w:rsidRPr="002B4853">
        <w:rPr>
          <w:rFonts w:ascii="Times New Roman" w:hAnsi="Times New Roman"/>
          <w:sz w:val="28"/>
          <w:szCs w:val="28"/>
        </w:rPr>
        <w:t>тнические стереотипы в англоязычном пространстве: визуальные образы</w:t>
      </w:r>
      <w:r>
        <w:rPr>
          <w:rFonts w:ascii="Times New Roman" w:hAnsi="Times New Roman"/>
          <w:sz w:val="28"/>
          <w:szCs w:val="28"/>
        </w:rPr>
        <w:t xml:space="preserve"> </w:t>
      </w:r>
      <w:r w:rsidRPr="002B4853">
        <w:rPr>
          <w:rFonts w:ascii="Times New Roman" w:hAnsi="Times New Roman"/>
          <w:sz w:val="28"/>
          <w:szCs w:val="28"/>
        </w:rPr>
        <w:t>персонификации и вербальные образы</w:t>
      </w:r>
      <w:r>
        <w:rPr>
          <w:rFonts w:ascii="Times New Roman" w:hAnsi="Times New Roman"/>
          <w:sz w:val="28"/>
          <w:szCs w:val="28"/>
        </w:rPr>
        <w:t xml:space="preserve"> </w:t>
      </w:r>
      <w:r w:rsidRPr="002B4853">
        <w:rPr>
          <w:rFonts w:ascii="Times New Roman" w:hAnsi="Times New Roman"/>
          <w:sz w:val="28"/>
          <w:szCs w:val="28"/>
        </w:rPr>
        <w:t>антропонимы</w:t>
      </w:r>
      <w:r>
        <w:rPr>
          <w:rFonts w:ascii="Times New Roman" w:hAnsi="Times New Roman"/>
          <w:sz w:val="28"/>
          <w:szCs w:val="28"/>
        </w:rPr>
        <w:t xml:space="preserve"> / А.П.  </w:t>
      </w:r>
      <w:r w:rsidRPr="002B4853">
        <w:rPr>
          <w:rFonts w:ascii="Times New Roman" w:hAnsi="Times New Roman"/>
          <w:sz w:val="28"/>
          <w:szCs w:val="28"/>
          <w:shd w:val="clear" w:color="auto" w:fill="FFFFFF"/>
        </w:rPr>
        <w:t>Миньяр-</w:t>
      </w:r>
      <w:proofErr w:type="spellStart"/>
      <w:r>
        <w:rPr>
          <w:rFonts w:ascii="Times New Roman" w:hAnsi="Times New Roman"/>
          <w:sz w:val="28"/>
          <w:szCs w:val="28"/>
          <w:shd w:val="clear" w:color="auto" w:fill="FFFFFF"/>
        </w:rPr>
        <w:t>Б</w:t>
      </w:r>
      <w:r w:rsidRPr="002B4853">
        <w:rPr>
          <w:rFonts w:ascii="Times New Roman" w:hAnsi="Times New Roman"/>
          <w:sz w:val="28"/>
          <w:szCs w:val="28"/>
          <w:shd w:val="clear" w:color="auto" w:fill="FFFFFF"/>
        </w:rPr>
        <w:t>елоручева</w:t>
      </w:r>
      <w:proofErr w:type="spellEnd"/>
      <w:r>
        <w:rPr>
          <w:rFonts w:ascii="Times New Roman" w:hAnsi="Times New Roman"/>
          <w:sz w:val="28"/>
          <w:szCs w:val="28"/>
          <w:shd w:val="clear" w:color="auto" w:fill="FFFFFF"/>
        </w:rPr>
        <w:t>, М.Е. Покровская</w:t>
      </w:r>
      <w:r w:rsidRPr="002B4853">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w:t>
      </w:r>
      <w:r w:rsidRPr="002B4853">
        <w:rPr>
          <w:rFonts w:ascii="Times New Roman" w:hAnsi="Times New Roman"/>
          <w:sz w:val="28"/>
          <w:szCs w:val="28"/>
        </w:rPr>
        <w:t>естн</w:t>
      </w:r>
      <w:proofErr w:type="spellEnd"/>
      <w:r w:rsidRPr="002B4853">
        <w:rPr>
          <w:rFonts w:ascii="Times New Roman" w:hAnsi="Times New Roman"/>
          <w:sz w:val="28"/>
          <w:szCs w:val="28"/>
        </w:rPr>
        <w:t xml:space="preserve">. </w:t>
      </w:r>
      <w:proofErr w:type="spellStart"/>
      <w:r w:rsidRPr="002B4853">
        <w:rPr>
          <w:rFonts w:ascii="Times New Roman" w:hAnsi="Times New Roman"/>
          <w:sz w:val="28"/>
          <w:szCs w:val="28"/>
        </w:rPr>
        <w:t>Моск</w:t>
      </w:r>
      <w:proofErr w:type="spellEnd"/>
      <w:r w:rsidRPr="002B4853">
        <w:rPr>
          <w:rFonts w:ascii="Times New Roman" w:hAnsi="Times New Roman"/>
          <w:sz w:val="28"/>
          <w:szCs w:val="28"/>
        </w:rPr>
        <w:t xml:space="preserve">. Ун-та. </w:t>
      </w:r>
      <w:r>
        <w:rPr>
          <w:rFonts w:ascii="Times New Roman" w:hAnsi="Times New Roman"/>
          <w:sz w:val="28"/>
          <w:szCs w:val="28"/>
        </w:rPr>
        <w:t xml:space="preserve">– </w:t>
      </w:r>
      <w:r w:rsidRPr="002B4853">
        <w:rPr>
          <w:rFonts w:ascii="Times New Roman" w:hAnsi="Times New Roman"/>
          <w:sz w:val="28"/>
          <w:szCs w:val="28"/>
        </w:rPr>
        <w:t xml:space="preserve">Сер. 14. Психология. </w:t>
      </w:r>
      <w:r>
        <w:rPr>
          <w:rFonts w:ascii="Times New Roman" w:hAnsi="Times New Roman"/>
          <w:sz w:val="28"/>
          <w:szCs w:val="28"/>
        </w:rPr>
        <w:t>–</w:t>
      </w:r>
      <w:r w:rsidRPr="002B4853">
        <w:rPr>
          <w:rFonts w:ascii="Times New Roman" w:hAnsi="Times New Roman"/>
          <w:sz w:val="28"/>
          <w:szCs w:val="28"/>
        </w:rPr>
        <w:t xml:space="preserve">2013. </w:t>
      </w:r>
      <w:bookmarkStart w:id="7" w:name="_Hlk190333551"/>
      <w:r>
        <w:rPr>
          <w:rFonts w:ascii="Times New Roman" w:hAnsi="Times New Roman"/>
          <w:sz w:val="28"/>
          <w:szCs w:val="28"/>
        </w:rPr>
        <w:t>–</w:t>
      </w:r>
      <w:bookmarkEnd w:id="7"/>
      <w:r>
        <w:rPr>
          <w:rFonts w:ascii="Times New Roman" w:hAnsi="Times New Roman"/>
          <w:sz w:val="28"/>
          <w:szCs w:val="28"/>
        </w:rPr>
        <w:t xml:space="preserve"> </w:t>
      </w:r>
      <w:bookmarkStart w:id="8" w:name="_Hlk190333543"/>
      <w:r w:rsidRPr="002B4853">
        <w:rPr>
          <w:rFonts w:ascii="Times New Roman" w:hAnsi="Times New Roman"/>
          <w:sz w:val="28"/>
          <w:szCs w:val="28"/>
        </w:rPr>
        <w:t>№ 1</w:t>
      </w:r>
      <w:r>
        <w:rPr>
          <w:rFonts w:ascii="Times New Roman" w:hAnsi="Times New Roman"/>
          <w:sz w:val="28"/>
          <w:szCs w:val="28"/>
        </w:rPr>
        <w:t>. – С. 52 – 65.</w:t>
      </w:r>
    </w:p>
    <w:bookmarkEnd w:id="8"/>
    <w:p w:rsidR="00AD6C62" w:rsidRPr="00590452" w:rsidRDefault="00AD6C62" w:rsidP="00AD6C62">
      <w:pPr>
        <w:pStyle w:val="a3"/>
        <w:numPr>
          <w:ilvl w:val="0"/>
          <w:numId w:val="9"/>
        </w:numPr>
        <w:spacing w:after="0" w:line="240" w:lineRule="auto"/>
        <w:jc w:val="both"/>
        <w:rPr>
          <w:rFonts w:ascii="Times New Roman" w:hAnsi="Times New Roman"/>
          <w:sz w:val="28"/>
          <w:szCs w:val="28"/>
          <w:bdr w:val="none" w:sz="0" w:space="0" w:color="auto" w:frame="1"/>
          <w:lang w:eastAsia="ru-RU"/>
        </w:rPr>
      </w:pPr>
      <w:r w:rsidRPr="00590452">
        <w:rPr>
          <w:rFonts w:ascii="Times New Roman" w:hAnsi="Times New Roman"/>
          <w:sz w:val="28"/>
          <w:szCs w:val="28"/>
        </w:rPr>
        <w:t>Сорокина, Н.В. Национальный стереотип как междисциплинарная проблемы / Н.В. Сорокина // Гуманитарный вектор. – 2011. – № 1 (25). – С. 51 – 59.</w:t>
      </w:r>
    </w:p>
    <w:p w:rsidR="00AD6C62" w:rsidRPr="00AD6C62" w:rsidRDefault="00AD6C62" w:rsidP="002B7C65">
      <w:pPr>
        <w:spacing w:after="0" w:line="240" w:lineRule="auto"/>
        <w:jc w:val="both"/>
        <w:rPr>
          <w:sz w:val="28"/>
          <w:szCs w:val="28"/>
          <w:lang w:val="ru-RU"/>
        </w:rPr>
      </w:pPr>
      <w:bookmarkStart w:id="9" w:name="_GoBack"/>
      <w:bookmarkEnd w:id="9"/>
    </w:p>
    <w:p w:rsidR="00440A36" w:rsidRPr="00175795" w:rsidRDefault="00440A36" w:rsidP="00440A36">
      <w:pPr>
        <w:spacing w:after="0" w:line="240" w:lineRule="auto"/>
        <w:ind w:firstLine="709"/>
        <w:rPr>
          <w:rFonts w:ascii="Times New Roman" w:hAnsi="Times New Roman"/>
          <w:bCs/>
          <w:sz w:val="28"/>
          <w:szCs w:val="28"/>
          <w:lang w:val="ru-RU"/>
        </w:rPr>
      </w:pPr>
      <w:bookmarkStart w:id="10" w:name="_Toc391929"/>
      <w:r w:rsidRPr="00175795">
        <w:rPr>
          <w:rFonts w:ascii="Times New Roman" w:hAnsi="Times New Roman"/>
          <w:bCs/>
          <w:sz w:val="28"/>
          <w:szCs w:val="28"/>
          <w:lang w:val="ru-RU"/>
        </w:rPr>
        <w:lastRenderedPageBreak/>
        <w:t>УДК 811’111</w:t>
      </w:r>
    </w:p>
    <w:bookmarkEnd w:id="10"/>
    <w:p w:rsidR="00440A36" w:rsidRPr="00E31D73" w:rsidRDefault="00440A36" w:rsidP="00440A36">
      <w:pPr>
        <w:spacing w:after="0" w:line="240" w:lineRule="auto"/>
        <w:ind w:firstLine="709"/>
        <w:jc w:val="center"/>
        <w:rPr>
          <w:rFonts w:ascii="Times New Roman" w:hAnsi="Times New Roman"/>
          <w:b/>
          <w:caps/>
          <w:sz w:val="28"/>
          <w:szCs w:val="28"/>
          <w:lang w:val="ru-RU"/>
        </w:rPr>
      </w:pPr>
      <w:r w:rsidRPr="00E31D73">
        <w:rPr>
          <w:rFonts w:ascii="Times New Roman" w:hAnsi="Times New Roman"/>
          <w:b/>
          <w:caps/>
          <w:sz w:val="28"/>
          <w:szCs w:val="28"/>
          <w:lang w:val="ru-RU"/>
        </w:rPr>
        <w:t>Лексико-семантическая организация</w:t>
      </w:r>
    </w:p>
    <w:p w:rsidR="00440A36" w:rsidRPr="00175795" w:rsidRDefault="00440A36" w:rsidP="00440A36">
      <w:pPr>
        <w:spacing w:after="0" w:line="240" w:lineRule="auto"/>
        <w:ind w:firstLine="709"/>
        <w:jc w:val="center"/>
        <w:rPr>
          <w:rFonts w:ascii="Times New Roman" w:hAnsi="Times New Roman"/>
          <w:b/>
          <w:caps/>
          <w:sz w:val="28"/>
          <w:szCs w:val="28"/>
          <w:lang w:val="ru-RU"/>
        </w:rPr>
      </w:pPr>
      <w:r w:rsidRPr="00175795">
        <w:rPr>
          <w:rFonts w:ascii="Times New Roman" w:hAnsi="Times New Roman"/>
          <w:b/>
          <w:caps/>
          <w:sz w:val="28"/>
          <w:szCs w:val="28"/>
          <w:lang w:val="ru-RU"/>
        </w:rPr>
        <w:t xml:space="preserve">австралийского сленга </w:t>
      </w:r>
    </w:p>
    <w:p w:rsidR="00440A36" w:rsidRPr="00175795" w:rsidRDefault="00440A36" w:rsidP="00440A36">
      <w:pPr>
        <w:spacing w:after="0" w:line="240" w:lineRule="auto"/>
        <w:ind w:firstLine="709"/>
        <w:jc w:val="center"/>
        <w:rPr>
          <w:rFonts w:ascii="Times New Roman" w:hAnsi="Times New Roman"/>
          <w:b/>
          <w:caps/>
          <w:sz w:val="28"/>
          <w:szCs w:val="28"/>
          <w:lang w:val="ru-RU"/>
        </w:rPr>
      </w:pPr>
      <w:r w:rsidRPr="00175795">
        <w:rPr>
          <w:rFonts w:ascii="Times New Roman" w:hAnsi="Times New Roman"/>
          <w:b/>
          <w:caps/>
          <w:sz w:val="28"/>
          <w:szCs w:val="28"/>
          <w:lang w:val="ru-RU"/>
        </w:rPr>
        <w:t>1900–2025 гг. возникновения</w:t>
      </w:r>
    </w:p>
    <w:p w:rsidR="00440A36" w:rsidRPr="00175795" w:rsidRDefault="00440A36" w:rsidP="00440A36">
      <w:pPr>
        <w:spacing w:after="0" w:line="240" w:lineRule="auto"/>
        <w:ind w:firstLine="709"/>
        <w:jc w:val="center"/>
        <w:rPr>
          <w:rFonts w:ascii="Times New Roman" w:hAnsi="Times New Roman"/>
          <w:b/>
          <w:sz w:val="28"/>
          <w:szCs w:val="28"/>
          <w:lang w:val="ru-RU"/>
        </w:rPr>
      </w:pPr>
    </w:p>
    <w:p w:rsidR="00440A36" w:rsidRPr="00175795" w:rsidRDefault="00440A36" w:rsidP="00440A36">
      <w:pPr>
        <w:spacing w:after="0" w:line="240" w:lineRule="auto"/>
        <w:ind w:firstLine="709"/>
        <w:jc w:val="center"/>
        <w:rPr>
          <w:rFonts w:ascii="Times New Roman" w:hAnsi="Times New Roman"/>
          <w:b/>
          <w:sz w:val="28"/>
          <w:szCs w:val="28"/>
          <w:lang w:val="ru-RU"/>
        </w:rPr>
      </w:pPr>
      <w:r w:rsidRPr="00175795">
        <w:rPr>
          <w:rFonts w:ascii="Times New Roman" w:hAnsi="Times New Roman"/>
          <w:b/>
          <w:sz w:val="28"/>
          <w:szCs w:val="28"/>
          <w:lang w:val="ru-RU"/>
        </w:rPr>
        <w:t>Берестовая (Соловьёва) Анна Вячеславовна</w:t>
      </w:r>
    </w:p>
    <w:p w:rsidR="00440A36" w:rsidRPr="00175795" w:rsidRDefault="00440A36" w:rsidP="00440A36">
      <w:pPr>
        <w:spacing w:after="0" w:line="240" w:lineRule="auto"/>
        <w:jc w:val="center"/>
        <w:rPr>
          <w:rFonts w:ascii="Times New Roman" w:hAnsi="Times New Roman"/>
          <w:noProof w:val="0"/>
          <w:sz w:val="28"/>
          <w:szCs w:val="28"/>
          <w:lang w:val="ru-RU" w:eastAsia="ru-RU"/>
        </w:rPr>
      </w:pPr>
      <w:r w:rsidRPr="00175795">
        <w:rPr>
          <w:rFonts w:ascii="Times New Roman" w:hAnsi="Times New Roman"/>
          <w:noProof w:val="0"/>
          <w:sz w:val="28"/>
          <w:szCs w:val="28"/>
          <w:lang w:val="ru-RU" w:eastAsia="ru-RU"/>
        </w:rPr>
        <w:t xml:space="preserve">преподаватель-стажер </w:t>
      </w:r>
      <w:r w:rsidRPr="00C41A94">
        <w:rPr>
          <w:rFonts w:ascii="Times New Roman" w:hAnsi="Times New Roman"/>
          <w:noProof w:val="0"/>
          <w:sz w:val="28"/>
          <w:szCs w:val="28"/>
          <w:lang w:val="ru-RU" w:eastAsia="ru-RU"/>
        </w:rPr>
        <w:t xml:space="preserve">кафедры </w:t>
      </w:r>
      <w:r w:rsidRPr="00175795">
        <w:rPr>
          <w:rFonts w:ascii="Times New Roman" w:hAnsi="Times New Roman"/>
          <w:noProof w:val="0"/>
          <w:sz w:val="28"/>
          <w:szCs w:val="28"/>
          <w:lang w:val="ru-RU" w:eastAsia="ru-RU"/>
        </w:rPr>
        <w:t xml:space="preserve">романо-германской </w:t>
      </w:r>
      <w:r w:rsidRPr="00C41A94">
        <w:rPr>
          <w:rFonts w:ascii="Times New Roman" w:hAnsi="Times New Roman"/>
          <w:noProof w:val="0"/>
          <w:sz w:val="28"/>
          <w:szCs w:val="28"/>
          <w:lang w:val="ru-RU" w:eastAsia="ru-RU"/>
        </w:rPr>
        <w:t xml:space="preserve">филологии </w:t>
      </w:r>
    </w:p>
    <w:p w:rsidR="00440A36" w:rsidRPr="00C41A94" w:rsidRDefault="00440A36" w:rsidP="00440A36">
      <w:pPr>
        <w:spacing w:after="0" w:line="240" w:lineRule="auto"/>
        <w:jc w:val="center"/>
        <w:rPr>
          <w:rFonts w:ascii="Times New Roman" w:hAnsi="Times New Roman"/>
          <w:noProof w:val="0"/>
          <w:sz w:val="28"/>
          <w:szCs w:val="28"/>
          <w:lang w:val="ru-RU" w:eastAsia="ru-RU"/>
        </w:rPr>
      </w:pPr>
      <w:r w:rsidRPr="00C41A94">
        <w:rPr>
          <w:rFonts w:ascii="Times New Roman" w:hAnsi="Times New Roman"/>
          <w:noProof w:val="0"/>
          <w:sz w:val="28"/>
          <w:szCs w:val="28"/>
          <w:lang w:val="ru-RU" w:eastAsia="ru-RU"/>
        </w:rPr>
        <w:t xml:space="preserve">Могилевского государственного университета имени </w:t>
      </w:r>
      <w:proofErr w:type="spellStart"/>
      <w:r w:rsidRPr="00C41A94">
        <w:rPr>
          <w:rFonts w:ascii="Times New Roman" w:hAnsi="Times New Roman"/>
          <w:noProof w:val="0"/>
          <w:sz w:val="28"/>
          <w:szCs w:val="28"/>
          <w:lang w:val="ru-RU" w:eastAsia="ru-RU"/>
        </w:rPr>
        <w:t>А.А.Кулешова</w:t>
      </w:r>
      <w:proofErr w:type="spellEnd"/>
      <w:r w:rsidRPr="00C41A94">
        <w:rPr>
          <w:rFonts w:ascii="Times New Roman" w:hAnsi="Times New Roman"/>
          <w:noProof w:val="0"/>
          <w:sz w:val="28"/>
          <w:szCs w:val="28"/>
          <w:lang w:val="ru-RU" w:eastAsia="ru-RU"/>
        </w:rPr>
        <w:t xml:space="preserve">; </w:t>
      </w:r>
    </w:p>
    <w:p w:rsidR="00440A36" w:rsidRPr="00C41A94" w:rsidRDefault="00440A36" w:rsidP="00440A36">
      <w:pPr>
        <w:spacing w:after="0" w:line="240" w:lineRule="auto"/>
        <w:jc w:val="center"/>
        <w:rPr>
          <w:rFonts w:ascii="Times New Roman" w:hAnsi="Times New Roman"/>
          <w:noProof w:val="0"/>
          <w:sz w:val="28"/>
          <w:szCs w:val="28"/>
          <w:lang w:val="ru-RU" w:eastAsia="ru-RU"/>
        </w:rPr>
      </w:pPr>
      <w:r w:rsidRPr="00C41A94">
        <w:rPr>
          <w:rFonts w:ascii="Times New Roman" w:hAnsi="Times New Roman"/>
          <w:noProof w:val="0"/>
          <w:sz w:val="28"/>
          <w:szCs w:val="28"/>
          <w:lang w:val="ru-RU" w:eastAsia="ru-RU"/>
        </w:rPr>
        <w:t>(г.</w:t>
      </w:r>
      <w:r w:rsidRPr="00175795">
        <w:rPr>
          <w:rFonts w:ascii="Times New Roman" w:hAnsi="Times New Roman"/>
          <w:noProof w:val="0"/>
          <w:sz w:val="28"/>
          <w:szCs w:val="28"/>
          <w:lang w:val="ru-RU" w:eastAsia="ru-RU"/>
        </w:rPr>
        <w:t> </w:t>
      </w:r>
      <w:r w:rsidRPr="00C41A94">
        <w:rPr>
          <w:rFonts w:ascii="Times New Roman" w:hAnsi="Times New Roman"/>
          <w:noProof w:val="0"/>
          <w:sz w:val="28"/>
          <w:szCs w:val="28"/>
          <w:lang w:val="ru-RU" w:eastAsia="ru-RU"/>
        </w:rPr>
        <w:t>Могилев, Беларусь)</w:t>
      </w:r>
    </w:p>
    <w:p w:rsidR="00440A36" w:rsidRPr="00C41A94" w:rsidRDefault="00440A36" w:rsidP="00440A36">
      <w:pPr>
        <w:spacing w:after="0" w:line="240" w:lineRule="auto"/>
        <w:ind w:firstLine="612"/>
        <w:jc w:val="center"/>
        <w:rPr>
          <w:rFonts w:ascii="Times New Roman" w:hAnsi="Times New Roman"/>
          <w:noProof w:val="0"/>
          <w:sz w:val="28"/>
          <w:szCs w:val="28"/>
          <w:lang w:val="fi-FI" w:eastAsia="ru-RU"/>
        </w:rPr>
      </w:pPr>
      <w:r w:rsidRPr="00175795">
        <w:rPr>
          <w:rFonts w:ascii="Times New Roman" w:hAnsi="Times New Roman"/>
          <w:noProof w:val="0"/>
          <w:sz w:val="28"/>
          <w:szCs w:val="28"/>
          <w:lang w:val="fi-FI" w:eastAsia="ru-RU"/>
        </w:rPr>
        <w:t>berestovaya_av@msu.by</w:t>
      </w:r>
    </w:p>
    <w:p w:rsidR="00440A36" w:rsidRPr="00175795" w:rsidRDefault="00440A36" w:rsidP="00440A36">
      <w:pPr>
        <w:spacing w:after="0" w:line="240" w:lineRule="auto"/>
        <w:ind w:firstLine="709"/>
        <w:jc w:val="both"/>
        <w:rPr>
          <w:rFonts w:ascii="Times New Roman" w:hAnsi="Times New Roman"/>
          <w:b/>
          <w:sz w:val="28"/>
          <w:szCs w:val="28"/>
          <w:lang w:val="fi-FI"/>
        </w:rPr>
      </w:pPr>
    </w:p>
    <w:p w:rsidR="00440A36" w:rsidRPr="004E38D1" w:rsidRDefault="00440A36" w:rsidP="00440A36">
      <w:pPr>
        <w:spacing w:after="0" w:line="240" w:lineRule="auto"/>
        <w:ind w:firstLine="612"/>
        <w:jc w:val="both"/>
        <w:rPr>
          <w:rFonts w:ascii="Times New Roman" w:hAnsi="Times New Roman"/>
          <w:noProof w:val="0"/>
          <w:sz w:val="28"/>
          <w:szCs w:val="28"/>
          <w:lang w:val="fi-FI" w:eastAsia="ru-RU"/>
        </w:rPr>
      </w:pPr>
      <w:r w:rsidRPr="004E38D1">
        <w:rPr>
          <w:rFonts w:ascii="Times New Roman" w:hAnsi="Times New Roman"/>
          <w:noProof w:val="0"/>
          <w:sz w:val="28"/>
          <w:szCs w:val="28"/>
          <w:lang w:val="ru-RU" w:eastAsia="ru-RU"/>
        </w:rPr>
        <w:t>Ключевые</w:t>
      </w:r>
      <w:r w:rsidRPr="004E38D1">
        <w:rPr>
          <w:rFonts w:ascii="Times New Roman" w:hAnsi="Times New Roman"/>
          <w:noProof w:val="0"/>
          <w:sz w:val="28"/>
          <w:szCs w:val="28"/>
          <w:lang w:val="fi-FI" w:eastAsia="ru-RU"/>
        </w:rPr>
        <w:t xml:space="preserve"> </w:t>
      </w:r>
      <w:r w:rsidRPr="004E38D1">
        <w:rPr>
          <w:rFonts w:ascii="Times New Roman" w:hAnsi="Times New Roman"/>
          <w:noProof w:val="0"/>
          <w:sz w:val="28"/>
          <w:szCs w:val="28"/>
          <w:lang w:val="ru-RU" w:eastAsia="ru-RU"/>
        </w:rPr>
        <w:t>слова</w:t>
      </w:r>
      <w:r w:rsidRPr="004E38D1">
        <w:rPr>
          <w:rFonts w:ascii="Times New Roman" w:hAnsi="Times New Roman"/>
          <w:noProof w:val="0"/>
          <w:sz w:val="28"/>
          <w:szCs w:val="28"/>
          <w:lang w:val="fi-FI" w:eastAsia="ru-RU"/>
        </w:rPr>
        <w:t xml:space="preserve">: </w:t>
      </w:r>
      <w:r w:rsidRPr="00175795">
        <w:rPr>
          <w:rFonts w:ascii="Times New Roman" w:hAnsi="Times New Roman"/>
          <w:noProof w:val="0"/>
          <w:sz w:val="28"/>
          <w:szCs w:val="28"/>
          <w:lang w:val="ru-RU" w:eastAsia="ru-RU"/>
        </w:rPr>
        <w:t>австралийский вариант английского языка, сленг, австралийский сленг, лексико-семантическое поле, лексико-семантическая группа.</w:t>
      </w:r>
    </w:p>
    <w:p w:rsidR="00440A36" w:rsidRPr="004E38D1" w:rsidRDefault="00440A36" w:rsidP="00440A36">
      <w:pPr>
        <w:spacing w:after="0" w:line="240" w:lineRule="auto"/>
        <w:ind w:firstLine="612"/>
        <w:jc w:val="both"/>
        <w:rPr>
          <w:rFonts w:ascii="Times New Roman" w:hAnsi="Times New Roman"/>
          <w:noProof w:val="0"/>
          <w:sz w:val="28"/>
          <w:szCs w:val="28"/>
          <w:lang w:val="fi-FI" w:eastAsia="ru-RU"/>
        </w:rPr>
      </w:pPr>
      <w:r w:rsidRPr="004E38D1">
        <w:rPr>
          <w:rFonts w:ascii="Times New Roman" w:hAnsi="Times New Roman"/>
          <w:noProof w:val="0"/>
          <w:sz w:val="28"/>
          <w:szCs w:val="28"/>
          <w:lang w:val="fi-FI" w:eastAsia="ru-RU"/>
        </w:rPr>
        <w:t xml:space="preserve">Keywords: </w:t>
      </w:r>
      <w:r w:rsidRPr="00175795">
        <w:rPr>
          <w:rFonts w:ascii="Times New Roman" w:hAnsi="Times New Roman"/>
          <w:bCs/>
          <w:noProof w:val="0"/>
          <w:sz w:val="28"/>
          <w:szCs w:val="28"/>
          <w:lang w:val="en-US" w:eastAsia="ru-RU"/>
        </w:rPr>
        <w:t xml:space="preserve">Australian English, slang, Australian slang, </w:t>
      </w:r>
      <w:proofErr w:type="spellStart"/>
      <w:r w:rsidRPr="00175795">
        <w:rPr>
          <w:rFonts w:ascii="Times New Roman" w:hAnsi="Times New Roman"/>
          <w:bCs/>
          <w:noProof w:val="0"/>
          <w:sz w:val="28"/>
          <w:szCs w:val="28"/>
          <w:lang w:val="en-US" w:eastAsia="ru-RU"/>
        </w:rPr>
        <w:t>lexico</w:t>
      </w:r>
      <w:proofErr w:type="spellEnd"/>
      <w:r w:rsidRPr="00175795">
        <w:rPr>
          <w:rFonts w:ascii="Times New Roman" w:hAnsi="Times New Roman"/>
          <w:bCs/>
          <w:noProof w:val="0"/>
          <w:sz w:val="28"/>
          <w:szCs w:val="28"/>
          <w:lang w:val="en-US" w:eastAsia="ru-RU"/>
        </w:rPr>
        <w:t xml:space="preserve">-semantic field, </w:t>
      </w:r>
      <w:proofErr w:type="spellStart"/>
      <w:r w:rsidRPr="00175795">
        <w:rPr>
          <w:rFonts w:ascii="Times New Roman" w:hAnsi="Times New Roman"/>
          <w:bCs/>
          <w:noProof w:val="0"/>
          <w:sz w:val="28"/>
          <w:szCs w:val="28"/>
          <w:lang w:val="en-US" w:eastAsia="ru-RU"/>
        </w:rPr>
        <w:t>lexico</w:t>
      </w:r>
      <w:proofErr w:type="spellEnd"/>
      <w:r w:rsidRPr="00175795">
        <w:rPr>
          <w:rFonts w:ascii="Times New Roman" w:hAnsi="Times New Roman"/>
          <w:bCs/>
          <w:noProof w:val="0"/>
          <w:sz w:val="28"/>
          <w:szCs w:val="28"/>
          <w:lang w:val="en-US" w:eastAsia="ru-RU"/>
        </w:rPr>
        <w:t>-semantic group.</w:t>
      </w:r>
    </w:p>
    <w:p w:rsidR="00440A36" w:rsidRPr="004E38D1" w:rsidRDefault="00440A36" w:rsidP="00440A36">
      <w:pPr>
        <w:spacing w:after="0" w:line="240" w:lineRule="auto"/>
        <w:ind w:firstLine="612"/>
        <w:rPr>
          <w:rFonts w:ascii="Times New Roman" w:hAnsi="Times New Roman"/>
          <w:noProof w:val="0"/>
          <w:sz w:val="28"/>
          <w:szCs w:val="28"/>
          <w:lang w:val="fi-FI" w:eastAsia="ru-RU"/>
        </w:rPr>
      </w:pPr>
    </w:p>
    <w:p w:rsidR="00440A36" w:rsidRPr="004E38D1" w:rsidRDefault="00440A36" w:rsidP="00440A36">
      <w:pPr>
        <w:spacing w:after="0" w:line="240" w:lineRule="auto"/>
        <w:ind w:firstLine="612"/>
        <w:jc w:val="both"/>
        <w:rPr>
          <w:rFonts w:ascii="Times New Roman" w:hAnsi="Times New Roman"/>
          <w:noProof w:val="0"/>
          <w:sz w:val="28"/>
          <w:szCs w:val="28"/>
          <w:lang w:val="fi-FI" w:eastAsia="ru-RU"/>
        </w:rPr>
      </w:pPr>
      <w:r w:rsidRPr="004E38D1">
        <w:rPr>
          <w:rFonts w:ascii="Times New Roman" w:hAnsi="Times New Roman"/>
          <w:noProof w:val="0"/>
          <w:sz w:val="28"/>
          <w:szCs w:val="28"/>
          <w:lang w:val="ru-RU" w:eastAsia="ru-RU"/>
        </w:rPr>
        <w:t>Аннотация</w:t>
      </w:r>
      <w:r w:rsidRPr="004E38D1">
        <w:rPr>
          <w:rFonts w:ascii="Times New Roman" w:hAnsi="Times New Roman"/>
          <w:noProof w:val="0"/>
          <w:sz w:val="28"/>
          <w:szCs w:val="28"/>
          <w:lang w:val="fi-FI" w:eastAsia="ru-RU"/>
        </w:rPr>
        <w:t xml:space="preserve">. </w:t>
      </w:r>
      <w:r w:rsidRPr="00175795">
        <w:rPr>
          <w:rFonts w:ascii="Times New Roman" w:hAnsi="Times New Roman"/>
          <w:noProof w:val="0"/>
          <w:sz w:val="28"/>
          <w:szCs w:val="28"/>
          <w:lang w:val="fi-FI" w:eastAsia="ru-RU"/>
        </w:rPr>
        <w:t>В исследовании рассматривается лексико-семантическая организация австралийского сленга 1900–2025 гг. возникновения.</w:t>
      </w:r>
    </w:p>
    <w:p w:rsidR="00440A36" w:rsidRPr="004E38D1" w:rsidRDefault="00440A36" w:rsidP="00440A36">
      <w:pPr>
        <w:spacing w:after="0" w:line="240" w:lineRule="auto"/>
        <w:ind w:firstLine="612"/>
        <w:jc w:val="both"/>
        <w:rPr>
          <w:rFonts w:ascii="Times New Roman" w:hAnsi="Times New Roman"/>
          <w:noProof w:val="0"/>
          <w:sz w:val="28"/>
          <w:szCs w:val="28"/>
          <w:lang w:val="fi-FI" w:eastAsia="ru-RU"/>
        </w:rPr>
      </w:pPr>
      <w:r w:rsidRPr="004E38D1">
        <w:rPr>
          <w:rFonts w:ascii="Times New Roman" w:hAnsi="Times New Roman"/>
          <w:noProof w:val="0"/>
          <w:sz w:val="28"/>
          <w:szCs w:val="28"/>
          <w:lang w:val="fi-FI" w:eastAsia="ru-RU"/>
        </w:rPr>
        <w:t xml:space="preserve">Abstract. </w:t>
      </w:r>
      <w:r w:rsidRPr="00175795">
        <w:rPr>
          <w:rFonts w:ascii="Times New Roman" w:hAnsi="Times New Roman"/>
          <w:bCs/>
          <w:noProof w:val="0"/>
          <w:sz w:val="28"/>
          <w:szCs w:val="28"/>
          <w:lang w:val="en-US" w:eastAsia="ru-RU"/>
        </w:rPr>
        <w:t>The study examines the lexical and semantic organization of Australian slang created in 1900 –2025.</w:t>
      </w:r>
    </w:p>
    <w:p w:rsidR="00440A36" w:rsidRPr="00175795" w:rsidRDefault="00440A36" w:rsidP="00440A36">
      <w:pPr>
        <w:spacing w:after="0" w:line="240" w:lineRule="auto"/>
        <w:ind w:firstLine="709"/>
        <w:jc w:val="both"/>
        <w:rPr>
          <w:rFonts w:ascii="Times New Roman" w:hAnsi="Times New Roman"/>
          <w:sz w:val="28"/>
          <w:szCs w:val="28"/>
          <w:lang w:val="en-US"/>
        </w:rPr>
      </w:pPr>
    </w:p>
    <w:p w:rsidR="00440A36" w:rsidRPr="00175795" w:rsidRDefault="00440A36" w:rsidP="00440A36">
      <w:pPr>
        <w:spacing w:after="0" w:line="240" w:lineRule="auto"/>
        <w:ind w:firstLine="709"/>
        <w:jc w:val="both"/>
        <w:rPr>
          <w:rFonts w:ascii="Times New Roman" w:hAnsi="Times New Roman"/>
          <w:sz w:val="28"/>
          <w:szCs w:val="28"/>
          <w:lang w:val="ru-RU"/>
        </w:rPr>
      </w:pPr>
      <w:r w:rsidRPr="00175795">
        <w:rPr>
          <w:rFonts w:ascii="Times New Roman" w:hAnsi="Times New Roman"/>
          <w:sz w:val="28"/>
          <w:szCs w:val="28"/>
          <w:lang w:val="ru-RU"/>
        </w:rPr>
        <w:t>Историю австралийского субстандарта можно условно разделить на три периода. Первый период (1778–1868) является началом формирования австралийского лексического субстандарта. Во время второго периода (1869–1899) происходит колонизация территории Австралии, наблюдается приток свободных поселенцев-иммигрантов. Во время третьего периода (1900–по настоящее время) создаются наддиалектные субстандартные языковые формы [1</w:t>
      </w:r>
      <w:r>
        <w:rPr>
          <w:rFonts w:ascii="Times New Roman" w:hAnsi="Times New Roman"/>
          <w:sz w:val="28"/>
          <w:szCs w:val="28"/>
          <w:lang w:val="ru-RU"/>
        </w:rPr>
        <w:t>, с.7</w:t>
      </w:r>
      <w:r w:rsidRPr="00175795">
        <w:rPr>
          <w:rFonts w:ascii="Times New Roman" w:hAnsi="Times New Roman"/>
          <w:sz w:val="28"/>
          <w:szCs w:val="28"/>
          <w:lang w:val="ru-RU"/>
        </w:rPr>
        <w:t>].</w:t>
      </w:r>
    </w:p>
    <w:p w:rsidR="00440A36" w:rsidRPr="00175795" w:rsidRDefault="00440A36" w:rsidP="00440A36">
      <w:pPr>
        <w:spacing w:after="0" w:line="240" w:lineRule="auto"/>
        <w:ind w:firstLine="709"/>
        <w:jc w:val="both"/>
        <w:rPr>
          <w:rFonts w:ascii="Times New Roman" w:hAnsi="Times New Roman"/>
          <w:sz w:val="28"/>
          <w:szCs w:val="28"/>
          <w:lang w:val="ru-RU"/>
        </w:rPr>
      </w:pPr>
      <w:r w:rsidRPr="00175795">
        <w:rPr>
          <w:rFonts w:ascii="Times New Roman" w:hAnsi="Times New Roman"/>
          <w:sz w:val="28"/>
          <w:szCs w:val="28"/>
          <w:lang w:val="ru-RU"/>
        </w:rPr>
        <w:t>Цель исследования – охарактеризовать лексико-семантическую организацию сленга австралийского варианта английского языка 1900–2025</w:t>
      </w:r>
      <w:r>
        <w:rPr>
          <w:rFonts w:ascii="Times New Roman" w:hAnsi="Times New Roman"/>
          <w:sz w:val="28"/>
          <w:szCs w:val="28"/>
          <w:lang w:val="ru-RU"/>
        </w:rPr>
        <w:t> </w:t>
      </w:r>
      <w:r w:rsidRPr="00175795">
        <w:rPr>
          <w:rFonts w:ascii="Times New Roman" w:hAnsi="Times New Roman"/>
          <w:sz w:val="28"/>
          <w:szCs w:val="28"/>
          <w:lang w:val="ru-RU"/>
        </w:rPr>
        <w:t xml:space="preserve">гг. возникновения. Материал исследования – 300 лексических единиц, отобранных из онлайн-словаря «Green’s Dictionary of Slang» [3]. Данные сленгизмы возникли в период с </w:t>
      </w:r>
      <w:r w:rsidRPr="00FB5B66">
        <w:rPr>
          <w:rFonts w:ascii="Times New Roman" w:hAnsi="Times New Roman"/>
          <w:sz w:val="28"/>
          <w:szCs w:val="28"/>
          <w:lang w:val="ru-RU"/>
        </w:rPr>
        <w:t>1900</w:t>
      </w:r>
      <w:r w:rsidRPr="00175795">
        <w:rPr>
          <w:rFonts w:ascii="Times New Roman" w:hAnsi="Times New Roman"/>
          <w:sz w:val="28"/>
          <w:szCs w:val="28"/>
          <w:lang w:val="ru-RU"/>
        </w:rPr>
        <w:t xml:space="preserve"> года по </w:t>
      </w:r>
      <w:r w:rsidRPr="00FB5B66">
        <w:rPr>
          <w:rFonts w:ascii="Times New Roman" w:hAnsi="Times New Roman"/>
          <w:sz w:val="28"/>
          <w:szCs w:val="28"/>
          <w:lang w:val="ru-RU"/>
        </w:rPr>
        <w:t>2025</w:t>
      </w:r>
      <w:r w:rsidRPr="00175795">
        <w:rPr>
          <w:rFonts w:ascii="Times New Roman" w:hAnsi="Times New Roman"/>
          <w:sz w:val="28"/>
          <w:szCs w:val="28"/>
          <w:lang w:val="ru-RU"/>
        </w:rPr>
        <w:t xml:space="preserve"> год. В ходе анализа выделены пять лексико-семантических полей. В основу данной классификации положен подход, представленный в «Русском семантическом словаре» под общей редакцией Н.</w:t>
      </w:r>
      <w:r>
        <w:rPr>
          <w:rFonts w:ascii="Times New Roman" w:hAnsi="Times New Roman"/>
          <w:sz w:val="28"/>
          <w:szCs w:val="28"/>
          <w:lang w:val="ru-RU"/>
        </w:rPr>
        <w:t> </w:t>
      </w:r>
      <w:r w:rsidRPr="00175795">
        <w:rPr>
          <w:rFonts w:ascii="Times New Roman" w:hAnsi="Times New Roman"/>
          <w:sz w:val="28"/>
          <w:szCs w:val="28"/>
          <w:lang w:val="ru-RU"/>
        </w:rPr>
        <w:t>Ю.</w:t>
      </w:r>
      <w:r>
        <w:rPr>
          <w:rFonts w:ascii="Times New Roman" w:hAnsi="Times New Roman"/>
          <w:sz w:val="28"/>
          <w:szCs w:val="28"/>
          <w:lang w:val="ru-RU"/>
        </w:rPr>
        <w:t> </w:t>
      </w:r>
      <w:r w:rsidRPr="00175795">
        <w:rPr>
          <w:rFonts w:ascii="Times New Roman" w:hAnsi="Times New Roman"/>
          <w:sz w:val="28"/>
          <w:szCs w:val="28"/>
          <w:lang w:val="ru-RU"/>
        </w:rPr>
        <w:t>Шведовой [2].</w:t>
      </w:r>
    </w:p>
    <w:p w:rsidR="00440A36" w:rsidRPr="00543075" w:rsidRDefault="00440A36" w:rsidP="00440A36">
      <w:pPr>
        <w:spacing w:after="0" w:line="240" w:lineRule="auto"/>
        <w:ind w:firstLine="709"/>
        <w:jc w:val="both"/>
        <w:rPr>
          <w:rFonts w:ascii="Times New Roman" w:hAnsi="Times New Roman"/>
          <w:sz w:val="28"/>
          <w:szCs w:val="28"/>
          <w:lang w:val="ru-RU"/>
        </w:rPr>
      </w:pPr>
      <w:r w:rsidRPr="00543075">
        <w:rPr>
          <w:rFonts w:ascii="Times New Roman" w:hAnsi="Times New Roman"/>
          <w:sz w:val="28"/>
          <w:szCs w:val="28"/>
          <w:lang w:val="ru-RU"/>
        </w:rPr>
        <w:t xml:space="preserve">В лексико-семантическое поле </w:t>
      </w:r>
      <w:bookmarkStart w:id="11" w:name="_Hlk168127766"/>
      <w:r w:rsidRPr="00543075">
        <w:rPr>
          <w:rFonts w:ascii="Times New Roman" w:hAnsi="Times New Roman"/>
          <w:b/>
          <w:bCs/>
          <w:sz w:val="28"/>
          <w:szCs w:val="28"/>
          <w:lang w:val="ru-RU"/>
        </w:rPr>
        <w:t xml:space="preserve">«Слова, именующие всё живое: </w:t>
      </w:r>
      <w:r w:rsidRPr="00175795">
        <w:rPr>
          <w:rFonts w:ascii="Times New Roman" w:hAnsi="Times New Roman"/>
          <w:b/>
          <w:bCs/>
          <w:sz w:val="28"/>
          <w:szCs w:val="28"/>
          <w:lang w:val="ru-RU"/>
        </w:rPr>
        <w:t>люди</w:t>
      </w:r>
      <w:r w:rsidRPr="00543075">
        <w:rPr>
          <w:rFonts w:ascii="Times New Roman" w:hAnsi="Times New Roman"/>
          <w:b/>
          <w:bCs/>
          <w:sz w:val="28"/>
          <w:szCs w:val="28"/>
          <w:lang w:val="ru-RU"/>
        </w:rPr>
        <w:t>, животные, растения и другие растительные организмы»</w:t>
      </w:r>
      <w:r w:rsidRPr="00543075">
        <w:rPr>
          <w:rFonts w:ascii="Times New Roman" w:hAnsi="Times New Roman"/>
          <w:sz w:val="28"/>
          <w:szCs w:val="28"/>
          <w:lang w:val="ru-RU"/>
        </w:rPr>
        <w:t xml:space="preserve"> </w:t>
      </w:r>
      <w:bookmarkEnd w:id="11"/>
      <w:r w:rsidRPr="00543075">
        <w:rPr>
          <w:rFonts w:ascii="Times New Roman" w:hAnsi="Times New Roman"/>
          <w:sz w:val="28"/>
          <w:szCs w:val="28"/>
          <w:lang w:val="ru-RU"/>
        </w:rPr>
        <w:t xml:space="preserve">вошло 116 лексических единиц. Внутри данного поля можно выделить несколько лексико-семантических групп, среди которых: </w:t>
      </w:r>
    </w:p>
    <w:p w:rsidR="00440A36" w:rsidRPr="00543075" w:rsidRDefault="00440A36" w:rsidP="00440A36">
      <w:pPr>
        <w:numPr>
          <w:ilvl w:val="0"/>
          <w:numId w:val="2"/>
        </w:numPr>
        <w:spacing w:after="0" w:line="240" w:lineRule="auto"/>
        <w:ind w:left="0" w:firstLine="709"/>
        <w:jc w:val="both"/>
        <w:rPr>
          <w:rFonts w:ascii="Times New Roman" w:hAnsi="Times New Roman"/>
          <w:sz w:val="28"/>
          <w:szCs w:val="28"/>
          <w:lang w:val="ru-RU"/>
        </w:rPr>
      </w:pPr>
      <w:r w:rsidRPr="00543075">
        <w:rPr>
          <w:rFonts w:ascii="Times New Roman" w:hAnsi="Times New Roman"/>
          <w:sz w:val="28"/>
          <w:szCs w:val="28"/>
          <w:lang w:val="ru-RU"/>
        </w:rPr>
        <w:t xml:space="preserve">названия лиц по внешним признакам, свойствам (17): </w:t>
      </w:r>
      <w:r w:rsidRPr="00543075">
        <w:rPr>
          <w:rFonts w:ascii="Times New Roman" w:hAnsi="Times New Roman"/>
          <w:i/>
          <w:iCs/>
          <w:sz w:val="28"/>
          <w:szCs w:val="28"/>
          <w:lang w:val="en-US"/>
        </w:rPr>
        <w:t>butterfly</w:t>
      </w:r>
      <w:r w:rsidRPr="00543075">
        <w:rPr>
          <w:rFonts w:ascii="Times New Roman" w:hAnsi="Times New Roman"/>
          <w:sz w:val="28"/>
          <w:szCs w:val="28"/>
          <w:lang w:val="ru-RU"/>
        </w:rPr>
        <w:t xml:space="preserve"> ‘</w:t>
      </w:r>
      <w:r w:rsidRPr="00543075">
        <w:rPr>
          <w:rFonts w:ascii="Times New Roman" w:hAnsi="Times New Roman"/>
          <w:sz w:val="28"/>
          <w:szCs w:val="28"/>
          <w:lang w:val="en-US"/>
        </w:rPr>
        <w:t>an</w:t>
      </w:r>
      <w:r w:rsidRPr="00543075">
        <w:rPr>
          <w:rFonts w:ascii="Times New Roman" w:hAnsi="Times New Roman"/>
          <w:sz w:val="28"/>
          <w:szCs w:val="28"/>
          <w:lang w:val="ru-RU"/>
        </w:rPr>
        <w:t xml:space="preserve"> </w:t>
      </w:r>
      <w:r w:rsidRPr="00543075">
        <w:rPr>
          <w:rFonts w:ascii="Times New Roman" w:hAnsi="Times New Roman"/>
          <w:sz w:val="28"/>
          <w:szCs w:val="28"/>
          <w:lang w:val="en-US"/>
        </w:rPr>
        <w:t>attractive</w:t>
      </w:r>
      <w:r w:rsidRPr="00543075">
        <w:rPr>
          <w:rFonts w:ascii="Times New Roman" w:hAnsi="Times New Roman"/>
          <w:sz w:val="28"/>
          <w:szCs w:val="28"/>
          <w:lang w:val="ru-RU"/>
        </w:rPr>
        <w:t xml:space="preserve"> </w:t>
      </w:r>
      <w:r w:rsidRPr="00543075">
        <w:rPr>
          <w:rFonts w:ascii="Times New Roman" w:hAnsi="Times New Roman"/>
          <w:sz w:val="28"/>
          <w:szCs w:val="28"/>
          <w:lang w:val="en-US"/>
        </w:rPr>
        <w:t>young</w:t>
      </w:r>
      <w:r w:rsidRPr="00543075">
        <w:rPr>
          <w:rFonts w:ascii="Times New Roman" w:hAnsi="Times New Roman"/>
          <w:sz w:val="28"/>
          <w:szCs w:val="28"/>
          <w:lang w:val="ru-RU"/>
        </w:rPr>
        <w:t xml:space="preserve"> </w:t>
      </w:r>
      <w:r w:rsidRPr="00543075">
        <w:rPr>
          <w:rFonts w:ascii="Times New Roman" w:hAnsi="Times New Roman"/>
          <w:sz w:val="28"/>
          <w:szCs w:val="28"/>
          <w:lang w:val="en-US"/>
        </w:rPr>
        <w:t>woman</w:t>
      </w:r>
      <w:r w:rsidRPr="00543075">
        <w:rPr>
          <w:rFonts w:ascii="Times New Roman" w:hAnsi="Times New Roman"/>
          <w:sz w:val="28"/>
          <w:szCs w:val="28"/>
          <w:lang w:val="ru-RU"/>
        </w:rPr>
        <w:t xml:space="preserve">’, </w:t>
      </w:r>
      <w:r w:rsidRPr="00543075">
        <w:rPr>
          <w:rFonts w:ascii="Times New Roman" w:hAnsi="Times New Roman"/>
          <w:i/>
          <w:iCs/>
          <w:sz w:val="28"/>
          <w:szCs w:val="28"/>
          <w:lang w:val="en-US"/>
        </w:rPr>
        <w:t>baldie</w:t>
      </w:r>
      <w:r w:rsidRPr="00543075">
        <w:rPr>
          <w:rFonts w:ascii="Times New Roman" w:hAnsi="Times New Roman"/>
          <w:sz w:val="28"/>
          <w:szCs w:val="28"/>
          <w:lang w:val="ru-RU"/>
        </w:rPr>
        <w:t xml:space="preserve"> ‘</w:t>
      </w:r>
      <w:r w:rsidRPr="00543075">
        <w:rPr>
          <w:rFonts w:ascii="Times New Roman" w:hAnsi="Times New Roman"/>
          <w:sz w:val="28"/>
          <w:szCs w:val="28"/>
          <w:lang w:val="en-US"/>
        </w:rPr>
        <w:t>a bald man</w:t>
      </w:r>
      <w:r w:rsidRPr="00543075">
        <w:rPr>
          <w:rFonts w:ascii="Times New Roman" w:hAnsi="Times New Roman"/>
          <w:sz w:val="28"/>
          <w:szCs w:val="28"/>
          <w:lang w:val="ru-RU"/>
        </w:rPr>
        <w:t>’,</w:t>
      </w:r>
    </w:p>
    <w:p w:rsidR="00440A36" w:rsidRPr="00543075" w:rsidRDefault="00440A36" w:rsidP="00440A36">
      <w:pPr>
        <w:numPr>
          <w:ilvl w:val="0"/>
          <w:numId w:val="2"/>
        </w:numPr>
        <w:spacing w:after="0" w:line="240" w:lineRule="auto"/>
        <w:ind w:left="0" w:firstLine="709"/>
        <w:jc w:val="both"/>
        <w:rPr>
          <w:rFonts w:ascii="Times New Roman" w:hAnsi="Times New Roman"/>
          <w:sz w:val="28"/>
          <w:szCs w:val="28"/>
          <w:lang w:val="en-US"/>
        </w:rPr>
      </w:pPr>
      <w:r w:rsidRPr="00543075">
        <w:rPr>
          <w:rFonts w:ascii="Times New Roman" w:hAnsi="Times New Roman"/>
          <w:sz w:val="28"/>
          <w:szCs w:val="28"/>
          <w:lang w:val="ru-RU"/>
        </w:rPr>
        <w:lastRenderedPageBreak/>
        <w:t xml:space="preserve">названия лиц по свойствам натуры, чертам характера, а также по поступкам, поведению </w:t>
      </w:r>
      <w:r w:rsidRPr="00543075">
        <w:rPr>
          <w:rFonts w:ascii="Times New Roman" w:hAnsi="Times New Roman"/>
          <w:sz w:val="28"/>
          <w:szCs w:val="28"/>
          <w:lang w:val="en-US"/>
        </w:rPr>
        <w:t xml:space="preserve">(13): </w:t>
      </w:r>
      <w:r w:rsidRPr="00543075">
        <w:rPr>
          <w:rFonts w:ascii="Times New Roman" w:hAnsi="Times New Roman"/>
          <w:i/>
          <w:iCs/>
          <w:sz w:val="28"/>
          <w:szCs w:val="28"/>
          <w:lang w:val="en-US"/>
        </w:rPr>
        <w:t xml:space="preserve">booveroo </w:t>
      </w:r>
      <w:r w:rsidRPr="00543075">
        <w:rPr>
          <w:rFonts w:ascii="Times New Roman" w:hAnsi="Times New Roman"/>
          <w:sz w:val="28"/>
          <w:szCs w:val="28"/>
          <w:lang w:val="en-US"/>
        </w:rPr>
        <w:t>‘a layabout’,</w:t>
      </w:r>
    </w:p>
    <w:p w:rsidR="00440A36" w:rsidRPr="00543075" w:rsidRDefault="00440A36" w:rsidP="00440A36">
      <w:pPr>
        <w:numPr>
          <w:ilvl w:val="0"/>
          <w:numId w:val="2"/>
        </w:numPr>
        <w:spacing w:after="0" w:line="240" w:lineRule="auto"/>
        <w:ind w:left="0" w:firstLine="709"/>
        <w:jc w:val="both"/>
        <w:rPr>
          <w:rFonts w:ascii="Times New Roman" w:hAnsi="Times New Roman"/>
          <w:sz w:val="28"/>
          <w:szCs w:val="28"/>
          <w:lang w:val="en-US"/>
        </w:rPr>
      </w:pPr>
      <w:r w:rsidRPr="00543075">
        <w:rPr>
          <w:rFonts w:ascii="Times New Roman" w:hAnsi="Times New Roman"/>
          <w:sz w:val="28"/>
          <w:szCs w:val="28"/>
          <w:lang w:val="ru-RU"/>
        </w:rPr>
        <w:t>названия</w:t>
      </w:r>
      <w:r w:rsidRPr="00543075">
        <w:rPr>
          <w:rFonts w:ascii="Times New Roman" w:hAnsi="Times New Roman"/>
          <w:sz w:val="28"/>
          <w:szCs w:val="28"/>
          <w:lang w:val="en-US"/>
        </w:rPr>
        <w:t xml:space="preserve"> </w:t>
      </w:r>
      <w:r w:rsidRPr="00543075">
        <w:rPr>
          <w:rFonts w:ascii="Times New Roman" w:hAnsi="Times New Roman"/>
          <w:sz w:val="28"/>
          <w:szCs w:val="28"/>
          <w:lang w:val="ru-RU"/>
        </w:rPr>
        <w:t>лиц</w:t>
      </w:r>
      <w:r w:rsidRPr="00543075">
        <w:rPr>
          <w:rFonts w:ascii="Times New Roman" w:hAnsi="Times New Roman"/>
          <w:sz w:val="28"/>
          <w:szCs w:val="28"/>
          <w:lang w:val="en-US"/>
        </w:rPr>
        <w:t xml:space="preserve"> </w:t>
      </w:r>
      <w:r w:rsidRPr="00543075">
        <w:rPr>
          <w:rFonts w:ascii="Times New Roman" w:hAnsi="Times New Roman"/>
          <w:sz w:val="28"/>
          <w:szCs w:val="28"/>
          <w:lang w:val="ru-RU"/>
        </w:rPr>
        <w:t>по</w:t>
      </w:r>
      <w:r w:rsidRPr="00543075">
        <w:rPr>
          <w:rFonts w:ascii="Times New Roman" w:hAnsi="Times New Roman"/>
          <w:sz w:val="28"/>
          <w:szCs w:val="28"/>
          <w:lang w:val="en-US"/>
        </w:rPr>
        <w:t xml:space="preserve"> </w:t>
      </w:r>
      <w:r w:rsidRPr="00543075">
        <w:rPr>
          <w:rFonts w:ascii="Times New Roman" w:hAnsi="Times New Roman"/>
          <w:sz w:val="28"/>
          <w:szCs w:val="28"/>
          <w:lang w:val="ru-RU"/>
        </w:rPr>
        <w:t>профессии</w:t>
      </w:r>
      <w:r w:rsidRPr="00543075">
        <w:rPr>
          <w:rFonts w:ascii="Times New Roman" w:hAnsi="Times New Roman"/>
          <w:sz w:val="28"/>
          <w:szCs w:val="28"/>
          <w:lang w:val="en-US"/>
        </w:rPr>
        <w:t xml:space="preserve"> (10): </w:t>
      </w:r>
      <w:r w:rsidRPr="00543075">
        <w:rPr>
          <w:rFonts w:ascii="Times New Roman" w:hAnsi="Times New Roman"/>
          <w:i/>
          <w:iCs/>
          <w:sz w:val="28"/>
          <w:szCs w:val="28"/>
          <w:lang w:val="en-US"/>
        </w:rPr>
        <w:t>bleeder</w:t>
      </w:r>
      <w:r w:rsidRPr="00543075">
        <w:rPr>
          <w:rFonts w:ascii="Times New Roman" w:hAnsi="Times New Roman"/>
          <w:sz w:val="28"/>
          <w:szCs w:val="28"/>
          <w:lang w:val="en-US"/>
        </w:rPr>
        <w:t xml:space="preserve"> ‘a foreman’, </w:t>
      </w:r>
      <w:r w:rsidRPr="00543075">
        <w:rPr>
          <w:rFonts w:ascii="Times New Roman" w:hAnsi="Times New Roman"/>
          <w:i/>
          <w:iCs/>
          <w:sz w:val="28"/>
          <w:szCs w:val="28"/>
          <w:lang w:val="en-US"/>
        </w:rPr>
        <w:t>after-dark</w:t>
      </w:r>
      <w:r w:rsidRPr="00543075">
        <w:rPr>
          <w:rFonts w:ascii="Times New Roman" w:hAnsi="Times New Roman"/>
          <w:sz w:val="28"/>
          <w:szCs w:val="28"/>
          <w:lang w:val="en-US"/>
        </w:rPr>
        <w:t xml:space="preserve"> ‘a (bookmaker’s) clerk’,</w:t>
      </w:r>
    </w:p>
    <w:p w:rsidR="00440A36" w:rsidRPr="00FB5B66" w:rsidRDefault="00440A36" w:rsidP="00440A36">
      <w:pPr>
        <w:numPr>
          <w:ilvl w:val="0"/>
          <w:numId w:val="2"/>
        </w:numPr>
        <w:spacing w:after="0" w:line="240" w:lineRule="auto"/>
        <w:ind w:left="0" w:firstLine="709"/>
        <w:jc w:val="both"/>
        <w:rPr>
          <w:rFonts w:ascii="Times New Roman" w:hAnsi="Times New Roman"/>
          <w:sz w:val="28"/>
          <w:szCs w:val="28"/>
          <w:lang w:val="ru-RU"/>
        </w:rPr>
      </w:pPr>
      <w:r w:rsidRPr="00543075">
        <w:rPr>
          <w:rFonts w:ascii="Times New Roman" w:hAnsi="Times New Roman"/>
          <w:sz w:val="28"/>
          <w:szCs w:val="28"/>
          <w:lang w:val="ru-RU"/>
        </w:rPr>
        <w:t>названия</w:t>
      </w:r>
      <w:r w:rsidRPr="00FB5B66">
        <w:rPr>
          <w:rFonts w:ascii="Times New Roman" w:hAnsi="Times New Roman"/>
          <w:sz w:val="28"/>
          <w:szCs w:val="28"/>
          <w:lang w:val="ru-RU"/>
        </w:rPr>
        <w:t xml:space="preserve"> </w:t>
      </w:r>
      <w:r w:rsidRPr="00543075">
        <w:rPr>
          <w:rFonts w:ascii="Times New Roman" w:hAnsi="Times New Roman"/>
          <w:sz w:val="28"/>
          <w:szCs w:val="28"/>
          <w:lang w:val="ru-RU"/>
        </w:rPr>
        <w:t>лиц</w:t>
      </w:r>
      <w:r w:rsidRPr="00FB5B66">
        <w:rPr>
          <w:rFonts w:ascii="Times New Roman" w:hAnsi="Times New Roman"/>
          <w:sz w:val="28"/>
          <w:szCs w:val="28"/>
          <w:lang w:val="ru-RU"/>
        </w:rPr>
        <w:t xml:space="preserve"> </w:t>
      </w:r>
      <w:r w:rsidRPr="00543075">
        <w:rPr>
          <w:rFonts w:ascii="Times New Roman" w:hAnsi="Times New Roman"/>
          <w:sz w:val="28"/>
          <w:szCs w:val="28"/>
          <w:lang w:val="ru-RU"/>
        </w:rPr>
        <w:t>по</w:t>
      </w:r>
      <w:r w:rsidRPr="00FB5B66">
        <w:rPr>
          <w:rFonts w:ascii="Times New Roman" w:hAnsi="Times New Roman"/>
          <w:sz w:val="28"/>
          <w:szCs w:val="28"/>
          <w:lang w:val="ru-RU"/>
        </w:rPr>
        <w:t xml:space="preserve"> </w:t>
      </w:r>
      <w:r w:rsidRPr="00543075">
        <w:rPr>
          <w:rFonts w:ascii="Times New Roman" w:hAnsi="Times New Roman"/>
          <w:sz w:val="28"/>
          <w:szCs w:val="28"/>
          <w:lang w:val="ru-RU"/>
        </w:rPr>
        <w:t>врожденному</w:t>
      </w:r>
      <w:r w:rsidRPr="00FB5B66">
        <w:rPr>
          <w:rFonts w:ascii="Times New Roman" w:hAnsi="Times New Roman"/>
          <w:sz w:val="28"/>
          <w:szCs w:val="28"/>
          <w:lang w:val="ru-RU"/>
        </w:rPr>
        <w:t xml:space="preserve"> </w:t>
      </w:r>
      <w:r w:rsidRPr="00543075">
        <w:rPr>
          <w:rFonts w:ascii="Times New Roman" w:hAnsi="Times New Roman"/>
          <w:sz w:val="28"/>
          <w:szCs w:val="28"/>
          <w:lang w:val="ru-RU"/>
        </w:rPr>
        <w:t>или</w:t>
      </w:r>
      <w:r w:rsidRPr="00FB5B66">
        <w:rPr>
          <w:rFonts w:ascii="Times New Roman" w:hAnsi="Times New Roman"/>
          <w:sz w:val="28"/>
          <w:szCs w:val="28"/>
          <w:lang w:val="ru-RU"/>
        </w:rPr>
        <w:t xml:space="preserve"> </w:t>
      </w:r>
      <w:r w:rsidRPr="00543075">
        <w:rPr>
          <w:rFonts w:ascii="Times New Roman" w:hAnsi="Times New Roman"/>
          <w:sz w:val="28"/>
          <w:szCs w:val="28"/>
          <w:lang w:val="ru-RU"/>
        </w:rPr>
        <w:t>приобретенному</w:t>
      </w:r>
      <w:r w:rsidRPr="00FB5B66">
        <w:rPr>
          <w:rFonts w:ascii="Times New Roman" w:hAnsi="Times New Roman"/>
          <w:sz w:val="28"/>
          <w:szCs w:val="28"/>
          <w:lang w:val="ru-RU"/>
        </w:rPr>
        <w:t xml:space="preserve"> </w:t>
      </w:r>
      <w:r w:rsidRPr="00543075">
        <w:rPr>
          <w:rFonts w:ascii="Times New Roman" w:hAnsi="Times New Roman"/>
          <w:sz w:val="28"/>
          <w:szCs w:val="28"/>
          <w:lang w:val="ru-RU"/>
        </w:rPr>
        <w:t>интеллектуальному</w:t>
      </w:r>
      <w:r w:rsidRPr="00FB5B66">
        <w:rPr>
          <w:rFonts w:ascii="Times New Roman" w:hAnsi="Times New Roman"/>
          <w:sz w:val="28"/>
          <w:szCs w:val="28"/>
          <w:lang w:val="ru-RU"/>
        </w:rPr>
        <w:t xml:space="preserve"> </w:t>
      </w:r>
      <w:r w:rsidRPr="00543075">
        <w:rPr>
          <w:rFonts w:ascii="Times New Roman" w:hAnsi="Times New Roman"/>
          <w:sz w:val="28"/>
          <w:szCs w:val="28"/>
          <w:lang w:val="ru-RU"/>
        </w:rPr>
        <w:t>качеству</w:t>
      </w:r>
      <w:r w:rsidRPr="00FB5B66">
        <w:rPr>
          <w:rFonts w:ascii="Times New Roman" w:hAnsi="Times New Roman"/>
          <w:sz w:val="28"/>
          <w:szCs w:val="28"/>
          <w:lang w:val="ru-RU"/>
        </w:rPr>
        <w:t xml:space="preserve"> (8): </w:t>
      </w:r>
      <w:r w:rsidRPr="00543075">
        <w:rPr>
          <w:rFonts w:ascii="Times New Roman" w:hAnsi="Times New Roman"/>
          <w:i/>
          <w:iCs/>
          <w:sz w:val="28"/>
          <w:szCs w:val="28"/>
          <w:lang w:val="en-US"/>
        </w:rPr>
        <w:t>bint</w:t>
      </w:r>
      <w:r w:rsidRPr="00FB5B66">
        <w:rPr>
          <w:rFonts w:ascii="Times New Roman" w:hAnsi="Times New Roman"/>
          <w:sz w:val="28"/>
          <w:szCs w:val="28"/>
          <w:lang w:val="ru-RU"/>
        </w:rPr>
        <w:t xml:space="preserve">, </w:t>
      </w:r>
      <w:r w:rsidRPr="00543075">
        <w:rPr>
          <w:rFonts w:ascii="Times New Roman" w:hAnsi="Times New Roman"/>
          <w:i/>
          <w:iCs/>
          <w:sz w:val="28"/>
          <w:szCs w:val="28"/>
          <w:lang w:val="en-US"/>
        </w:rPr>
        <w:t>batbrain</w:t>
      </w:r>
      <w:r w:rsidRPr="00FB5B66">
        <w:rPr>
          <w:rFonts w:ascii="Times New Roman" w:hAnsi="Times New Roman"/>
          <w:sz w:val="28"/>
          <w:szCs w:val="28"/>
          <w:lang w:val="ru-RU"/>
        </w:rPr>
        <w:t xml:space="preserve"> ‘</w:t>
      </w:r>
      <w:r w:rsidRPr="00543075">
        <w:rPr>
          <w:rFonts w:ascii="Times New Roman" w:hAnsi="Times New Roman"/>
          <w:sz w:val="28"/>
          <w:szCs w:val="28"/>
          <w:lang w:val="en-US"/>
        </w:rPr>
        <w:t>a</w:t>
      </w:r>
      <w:r w:rsidRPr="00FB5B66">
        <w:rPr>
          <w:rFonts w:ascii="Times New Roman" w:hAnsi="Times New Roman"/>
          <w:sz w:val="28"/>
          <w:szCs w:val="28"/>
          <w:lang w:val="ru-RU"/>
        </w:rPr>
        <w:t xml:space="preserve"> </w:t>
      </w:r>
      <w:r w:rsidRPr="00543075">
        <w:rPr>
          <w:rFonts w:ascii="Times New Roman" w:hAnsi="Times New Roman"/>
          <w:sz w:val="28"/>
          <w:szCs w:val="28"/>
          <w:lang w:val="en-US"/>
        </w:rPr>
        <w:t>silly</w:t>
      </w:r>
      <w:r w:rsidRPr="00FB5B66">
        <w:rPr>
          <w:rFonts w:ascii="Times New Roman" w:hAnsi="Times New Roman"/>
          <w:sz w:val="28"/>
          <w:szCs w:val="28"/>
          <w:lang w:val="ru-RU"/>
        </w:rPr>
        <w:t xml:space="preserve"> </w:t>
      </w:r>
      <w:r w:rsidRPr="00543075">
        <w:rPr>
          <w:rFonts w:ascii="Times New Roman" w:hAnsi="Times New Roman"/>
          <w:sz w:val="28"/>
          <w:szCs w:val="28"/>
          <w:lang w:val="en-US"/>
        </w:rPr>
        <w:t>fool</w:t>
      </w:r>
      <w:r w:rsidRPr="00FB5B66">
        <w:rPr>
          <w:rFonts w:ascii="Times New Roman" w:hAnsi="Times New Roman"/>
          <w:sz w:val="28"/>
          <w:szCs w:val="28"/>
          <w:lang w:val="ru-RU"/>
        </w:rPr>
        <w:t xml:space="preserve">’, </w:t>
      </w:r>
    </w:p>
    <w:p w:rsidR="00440A36" w:rsidRPr="00543075" w:rsidRDefault="00440A36" w:rsidP="00440A36">
      <w:pPr>
        <w:numPr>
          <w:ilvl w:val="0"/>
          <w:numId w:val="2"/>
        </w:numPr>
        <w:spacing w:after="0" w:line="240" w:lineRule="auto"/>
        <w:ind w:left="0" w:firstLine="709"/>
        <w:jc w:val="both"/>
        <w:rPr>
          <w:rFonts w:ascii="Times New Roman" w:hAnsi="Times New Roman"/>
          <w:sz w:val="28"/>
          <w:szCs w:val="28"/>
          <w:lang w:val="ru-RU"/>
        </w:rPr>
      </w:pPr>
      <w:bookmarkStart w:id="12" w:name="_Hlk165992034"/>
      <w:r w:rsidRPr="00543075">
        <w:rPr>
          <w:rFonts w:ascii="Times New Roman" w:hAnsi="Times New Roman"/>
          <w:sz w:val="28"/>
          <w:szCs w:val="28"/>
          <w:lang w:val="ru-RU"/>
        </w:rPr>
        <w:t xml:space="preserve">названия людей (общие обозначения) (8): </w:t>
      </w:r>
      <w:r w:rsidRPr="00543075">
        <w:rPr>
          <w:rFonts w:ascii="Times New Roman" w:hAnsi="Times New Roman"/>
          <w:i/>
          <w:iCs/>
          <w:sz w:val="28"/>
          <w:szCs w:val="28"/>
          <w:lang w:val="en-US"/>
        </w:rPr>
        <w:t>bird</w:t>
      </w:r>
      <w:r w:rsidRPr="00543075">
        <w:rPr>
          <w:rFonts w:ascii="Times New Roman" w:hAnsi="Times New Roman"/>
          <w:sz w:val="28"/>
          <w:szCs w:val="28"/>
          <w:lang w:val="ru-RU"/>
        </w:rPr>
        <w:t xml:space="preserve"> ‘</w:t>
      </w:r>
      <w:r w:rsidRPr="00543075">
        <w:rPr>
          <w:rFonts w:ascii="Times New Roman" w:hAnsi="Times New Roman"/>
          <w:sz w:val="28"/>
          <w:szCs w:val="28"/>
          <w:lang w:val="en-US"/>
        </w:rPr>
        <w:t>a</w:t>
      </w:r>
      <w:r w:rsidRPr="00543075">
        <w:rPr>
          <w:rFonts w:ascii="Times New Roman" w:hAnsi="Times New Roman"/>
          <w:sz w:val="28"/>
          <w:szCs w:val="28"/>
          <w:lang w:val="ru-RU"/>
        </w:rPr>
        <w:t xml:space="preserve"> </w:t>
      </w:r>
      <w:r w:rsidRPr="00543075">
        <w:rPr>
          <w:rFonts w:ascii="Times New Roman" w:hAnsi="Times New Roman"/>
          <w:sz w:val="28"/>
          <w:szCs w:val="28"/>
          <w:lang w:val="en-US"/>
        </w:rPr>
        <w:t>person</w:t>
      </w:r>
      <w:r w:rsidRPr="00543075">
        <w:rPr>
          <w:rFonts w:ascii="Times New Roman" w:hAnsi="Times New Roman"/>
          <w:sz w:val="28"/>
          <w:szCs w:val="28"/>
          <w:lang w:val="ru-RU"/>
        </w:rPr>
        <w:t>’,</w:t>
      </w:r>
    </w:p>
    <w:p w:rsidR="00440A36" w:rsidRPr="00543075" w:rsidRDefault="00440A36" w:rsidP="00440A36">
      <w:pPr>
        <w:numPr>
          <w:ilvl w:val="0"/>
          <w:numId w:val="2"/>
        </w:numPr>
        <w:spacing w:after="0" w:line="240" w:lineRule="auto"/>
        <w:ind w:left="0" w:firstLine="709"/>
        <w:jc w:val="both"/>
        <w:rPr>
          <w:rFonts w:ascii="Times New Roman" w:hAnsi="Times New Roman"/>
          <w:sz w:val="28"/>
          <w:szCs w:val="28"/>
          <w:lang w:val="en-US"/>
        </w:rPr>
      </w:pPr>
      <w:r w:rsidRPr="00543075">
        <w:rPr>
          <w:rFonts w:ascii="Times New Roman" w:hAnsi="Times New Roman"/>
          <w:sz w:val="28"/>
          <w:szCs w:val="28"/>
          <w:lang w:val="ru-RU"/>
        </w:rPr>
        <w:t>названия</w:t>
      </w:r>
      <w:r w:rsidRPr="00543075">
        <w:rPr>
          <w:rFonts w:ascii="Times New Roman" w:hAnsi="Times New Roman"/>
          <w:sz w:val="28"/>
          <w:szCs w:val="28"/>
          <w:lang w:val="en-US"/>
        </w:rPr>
        <w:t xml:space="preserve"> </w:t>
      </w:r>
      <w:r w:rsidRPr="00543075">
        <w:rPr>
          <w:rFonts w:ascii="Times New Roman" w:hAnsi="Times New Roman"/>
          <w:sz w:val="28"/>
          <w:szCs w:val="28"/>
          <w:lang w:val="ru-RU"/>
        </w:rPr>
        <w:t>лиц</w:t>
      </w:r>
      <w:r w:rsidRPr="00543075">
        <w:rPr>
          <w:rFonts w:ascii="Times New Roman" w:hAnsi="Times New Roman"/>
          <w:sz w:val="28"/>
          <w:szCs w:val="28"/>
          <w:lang w:val="en-US"/>
        </w:rPr>
        <w:t xml:space="preserve"> </w:t>
      </w:r>
      <w:r w:rsidRPr="00543075">
        <w:rPr>
          <w:rFonts w:ascii="Times New Roman" w:hAnsi="Times New Roman"/>
          <w:sz w:val="28"/>
          <w:szCs w:val="28"/>
          <w:lang w:val="ru-RU"/>
        </w:rPr>
        <w:t>по</w:t>
      </w:r>
      <w:r w:rsidRPr="00543075">
        <w:rPr>
          <w:rFonts w:ascii="Times New Roman" w:hAnsi="Times New Roman"/>
          <w:sz w:val="28"/>
          <w:szCs w:val="28"/>
          <w:lang w:val="en-US"/>
        </w:rPr>
        <w:t xml:space="preserve"> </w:t>
      </w:r>
      <w:r w:rsidRPr="00543075">
        <w:rPr>
          <w:rFonts w:ascii="Times New Roman" w:hAnsi="Times New Roman"/>
          <w:sz w:val="28"/>
          <w:szCs w:val="28"/>
          <w:lang w:val="ru-RU"/>
        </w:rPr>
        <w:t>состоянию</w:t>
      </w:r>
      <w:r w:rsidRPr="00543075">
        <w:rPr>
          <w:rFonts w:ascii="Times New Roman" w:hAnsi="Times New Roman"/>
          <w:sz w:val="28"/>
          <w:szCs w:val="28"/>
          <w:lang w:val="en-US"/>
        </w:rPr>
        <w:t xml:space="preserve"> </w:t>
      </w:r>
      <w:r w:rsidRPr="00543075">
        <w:rPr>
          <w:rFonts w:ascii="Times New Roman" w:hAnsi="Times New Roman"/>
          <w:sz w:val="28"/>
          <w:szCs w:val="28"/>
          <w:lang w:val="ru-RU"/>
        </w:rPr>
        <w:t>несвободы</w:t>
      </w:r>
      <w:r w:rsidRPr="00543075">
        <w:rPr>
          <w:rFonts w:ascii="Times New Roman" w:hAnsi="Times New Roman"/>
          <w:sz w:val="28"/>
          <w:szCs w:val="28"/>
          <w:lang w:val="en-US"/>
        </w:rPr>
        <w:t xml:space="preserve"> (7): </w:t>
      </w:r>
      <w:r w:rsidRPr="00543075">
        <w:rPr>
          <w:rFonts w:ascii="Times New Roman" w:hAnsi="Times New Roman"/>
          <w:i/>
          <w:iCs/>
          <w:sz w:val="28"/>
          <w:szCs w:val="28"/>
          <w:lang w:val="en-US"/>
        </w:rPr>
        <w:t>boobhead</w:t>
      </w:r>
      <w:r w:rsidRPr="00543075">
        <w:rPr>
          <w:rFonts w:ascii="Times New Roman" w:hAnsi="Times New Roman"/>
          <w:sz w:val="28"/>
          <w:szCs w:val="28"/>
          <w:lang w:val="en-US"/>
        </w:rPr>
        <w:t xml:space="preserve"> ‘a</w:t>
      </w:r>
      <w:r>
        <w:rPr>
          <w:rFonts w:ascii="Times New Roman" w:hAnsi="Times New Roman"/>
          <w:sz w:val="28"/>
          <w:szCs w:val="28"/>
          <w:lang w:val="en-US"/>
        </w:rPr>
        <w:t>n</w:t>
      </w:r>
      <w:r w:rsidRPr="00543075">
        <w:rPr>
          <w:rFonts w:ascii="Times New Roman" w:hAnsi="Times New Roman"/>
          <w:sz w:val="28"/>
          <w:szCs w:val="28"/>
          <w:lang w:val="en-US"/>
        </w:rPr>
        <w:t xml:space="preserve"> experienced prisoner, an ‘old lag’’, </w:t>
      </w:r>
      <w:r w:rsidRPr="00543075">
        <w:rPr>
          <w:rFonts w:ascii="Times New Roman" w:hAnsi="Times New Roman"/>
          <w:i/>
          <w:iCs/>
          <w:sz w:val="28"/>
          <w:szCs w:val="28"/>
          <w:lang w:val="en-US"/>
        </w:rPr>
        <w:t>camel</w:t>
      </w:r>
      <w:r w:rsidRPr="00543075">
        <w:rPr>
          <w:rFonts w:ascii="Times New Roman" w:hAnsi="Times New Roman"/>
          <w:sz w:val="28"/>
          <w:szCs w:val="28"/>
          <w:lang w:val="en-US"/>
        </w:rPr>
        <w:t xml:space="preserve"> ‘a prisoner who neglects personal hygiene’,</w:t>
      </w:r>
    </w:p>
    <w:p w:rsidR="00440A36" w:rsidRPr="00543075" w:rsidRDefault="00440A36" w:rsidP="00440A36">
      <w:pPr>
        <w:numPr>
          <w:ilvl w:val="0"/>
          <w:numId w:val="2"/>
        </w:numPr>
        <w:spacing w:after="0" w:line="240" w:lineRule="auto"/>
        <w:ind w:left="0" w:firstLine="709"/>
        <w:jc w:val="both"/>
        <w:rPr>
          <w:rFonts w:ascii="Times New Roman" w:hAnsi="Times New Roman"/>
          <w:sz w:val="28"/>
          <w:szCs w:val="28"/>
          <w:lang w:val="ru-RU"/>
        </w:rPr>
      </w:pPr>
      <w:r w:rsidRPr="00543075">
        <w:rPr>
          <w:rFonts w:ascii="Times New Roman" w:hAnsi="Times New Roman"/>
          <w:sz w:val="28"/>
          <w:szCs w:val="28"/>
          <w:lang w:val="ru-RU"/>
        </w:rPr>
        <w:t xml:space="preserve">названия лиц по гендерной принадлежности (7): </w:t>
      </w:r>
      <w:r w:rsidRPr="00543075">
        <w:rPr>
          <w:rFonts w:ascii="Times New Roman" w:hAnsi="Times New Roman"/>
          <w:i/>
          <w:iCs/>
          <w:sz w:val="28"/>
          <w:szCs w:val="28"/>
          <w:lang w:val="en-US"/>
        </w:rPr>
        <w:t>bit</w:t>
      </w:r>
      <w:r w:rsidRPr="00543075">
        <w:rPr>
          <w:rFonts w:ascii="Times New Roman" w:hAnsi="Times New Roman"/>
          <w:sz w:val="28"/>
          <w:szCs w:val="28"/>
          <w:lang w:val="ru-RU"/>
        </w:rPr>
        <w:t xml:space="preserve"> ‘</w:t>
      </w:r>
      <w:r w:rsidRPr="00543075">
        <w:rPr>
          <w:rFonts w:ascii="Times New Roman" w:hAnsi="Times New Roman"/>
          <w:sz w:val="28"/>
          <w:szCs w:val="28"/>
          <w:lang w:val="en-US"/>
        </w:rPr>
        <w:t>a</w:t>
      </w:r>
      <w:r w:rsidRPr="00543075">
        <w:rPr>
          <w:rFonts w:ascii="Times New Roman" w:hAnsi="Times New Roman"/>
          <w:sz w:val="28"/>
          <w:szCs w:val="28"/>
          <w:lang w:val="ru-RU"/>
        </w:rPr>
        <w:t xml:space="preserve"> </w:t>
      </w:r>
      <w:r w:rsidRPr="00543075">
        <w:rPr>
          <w:rFonts w:ascii="Times New Roman" w:hAnsi="Times New Roman"/>
          <w:sz w:val="28"/>
          <w:szCs w:val="28"/>
          <w:lang w:val="en-US"/>
        </w:rPr>
        <w:t>woman</w:t>
      </w:r>
      <w:r w:rsidRPr="00543075">
        <w:rPr>
          <w:rFonts w:ascii="Times New Roman" w:hAnsi="Times New Roman"/>
          <w:sz w:val="28"/>
          <w:szCs w:val="28"/>
          <w:lang w:val="ru-RU"/>
        </w:rPr>
        <w:t>’,</w:t>
      </w:r>
    </w:p>
    <w:p w:rsidR="00440A36" w:rsidRPr="00543075" w:rsidRDefault="00440A36" w:rsidP="00440A36">
      <w:pPr>
        <w:numPr>
          <w:ilvl w:val="0"/>
          <w:numId w:val="2"/>
        </w:numPr>
        <w:spacing w:after="0" w:line="240" w:lineRule="auto"/>
        <w:ind w:left="0" w:firstLine="709"/>
        <w:jc w:val="both"/>
        <w:rPr>
          <w:rFonts w:ascii="Times New Roman" w:hAnsi="Times New Roman"/>
          <w:sz w:val="28"/>
          <w:szCs w:val="28"/>
          <w:lang w:val="en-US"/>
        </w:rPr>
      </w:pPr>
      <w:r w:rsidRPr="00543075">
        <w:rPr>
          <w:rFonts w:ascii="Times New Roman" w:hAnsi="Times New Roman"/>
          <w:sz w:val="28"/>
          <w:szCs w:val="28"/>
          <w:lang w:val="ru-RU"/>
        </w:rPr>
        <w:t>названия</w:t>
      </w:r>
      <w:r w:rsidRPr="00543075">
        <w:rPr>
          <w:rFonts w:ascii="Times New Roman" w:hAnsi="Times New Roman"/>
          <w:sz w:val="28"/>
          <w:szCs w:val="28"/>
          <w:lang w:val="en-US"/>
        </w:rPr>
        <w:t xml:space="preserve"> </w:t>
      </w:r>
      <w:r w:rsidRPr="00543075">
        <w:rPr>
          <w:rFonts w:ascii="Times New Roman" w:hAnsi="Times New Roman"/>
          <w:sz w:val="28"/>
          <w:szCs w:val="28"/>
          <w:lang w:val="ru-RU"/>
        </w:rPr>
        <w:t>лиц</w:t>
      </w:r>
      <w:r w:rsidRPr="00543075">
        <w:rPr>
          <w:rFonts w:ascii="Times New Roman" w:hAnsi="Times New Roman"/>
          <w:sz w:val="28"/>
          <w:szCs w:val="28"/>
          <w:lang w:val="en-US"/>
        </w:rPr>
        <w:t xml:space="preserve"> </w:t>
      </w:r>
      <w:r w:rsidRPr="00543075">
        <w:rPr>
          <w:rFonts w:ascii="Times New Roman" w:hAnsi="Times New Roman"/>
          <w:sz w:val="28"/>
          <w:szCs w:val="28"/>
          <w:lang w:val="ru-RU"/>
        </w:rPr>
        <w:t>по</w:t>
      </w:r>
      <w:r w:rsidRPr="00543075">
        <w:rPr>
          <w:rFonts w:ascii="Times New Roman" w:hAnsi="Times New Roman"/>
          <w:sz w:val="28"/>
          <w:szCs w:val="28"/>
          <w:lang w:val="en-US"/>
        </w:rPr>
        <w:t xml:space="preserve"> </w:t>
      </w:r>
      <w:r w:rsidRPr="00543075">
        <w:rPr>
          <w:rFonts w:ascii="Times New Roman" w:hAnsi="Times New Roman"/>
          <w:sz w:val="28"/>
          <w:szCs w:val="28"/>
          <w:lang w:val="ru-RU"/>
        </w:rPr>
        <w:t>исконному</w:t>
      </w:r>
      <w:r w:rsidRPr="00543075">
        <w:rPr>
          <w:rFonts w:ascii="Times New Roman" w:hAnsi="Times New Roman"/>
          <w:sz w:val="28"/>
          <w:szCs w:val="28"/>
          <w:lang w:val="en-US"/>
        </w:rPr>
        <w:t xml:space="preserve"> </w:t>
      </w:r>
      <w:r w:rsidRPr="00543075">
        <w:rPr>
          <w:rFonts w:ascii="Times New Roman" w:hAnsi="Times New Roman"/>
          <w:sz w:val="28"/>
          <w:szCs w:val="28"/>
          <w:lang w:val="ru-RU"/>
        </w:rPr>
        <w:t>месту</w:t>
      </w:r>
      <w:r w:rsidRPr="00543075">
        <w:rPr>
          <w:rFonts w:ascii="Times New Roman" w:hAnsi="Times New Roman"/>
          <w:sz w:val="28"/>
          <w:szCs w:val="28"/>
          <w:lang w:val="en-US"/>
        </w:rPr>
        <w:t xml:space="preserve"> </w:t>
      </w:r>
      <w:r w:rsidRPr="00543075">
        <w:rPr>
          <w:rFonts w:ascii="Times New Roman" w:hAnsi="Times New Roman"/>
          <w:sz w:val="28"/>
          <w:szCs w:val="28"/>
          <w:lang w:val="ru-RU"/>
        </w:rPr>
        <w:t>жительства</w:t>
      </w:r>
      <w:r w:rsidRPr="00543075">
        <w:rPr>
          <w:rFonts w:ascii="Times New Roman" w:hAnsi="Times New Roman"/>
          <w:sz w:val="28"/>
          <w:szCs w:val="28"/>
          <w:lang w:val="en-US"/>
        </w:rPr>
        <w:t xml:space="preserve"> (7): </w:t>
      </w:r>
      <w:r w:rsidRPr="00543075">
        <w:rPr>
          <w:rFonts w:ascii="Times New Roman" w:hAnsi="Times New Roman"/>
          <w:i/>
          <w:iCs/>
          <w:sz w:val="28"/>
          <w:szCs w:val="28"/>
          <w:lang w:val="en-US"/>
        </w:rPr>
        <w:t>boong</w:t>
      </w:r>
      <w:r w:rsidRPr="00543075">
        <w:rPr>
          <w:rFonts w:ascii="Times New Roman" w:hAnsi="Times New Roman"/>
          <w:sz w:val="28"/>
          <w:szCs w:val="28"/>
          <w:lang w:val="en-US"/>
        </w:rPr>
        <w:t xml:space="preserve"> ‘a native of Papua New Guinea’, </w:t>
      </w:r>
      <w:r w:rsidRPr="00543075">
        <w:rPr>
          <w:rFonts w:ascii="Times New Roman" w:hAnsi="Times New Roman"/>
          <w:i/>
          <w:iCs/>
          <w:sz w:val="28"/>
          <w:szCs w:val="28"/>
          <w:lang w:val="en-US"/>
        </w:rPr>
        <w:t>blackbird</w:t>
      </w:r>
      <w:r w:rsidRPr="00543075">
        <w:rPr>
          <w:rFonts w:ascii="Times New Roman" w:hAnsi="Times New Roman"/>
          <w:sz w:val="28"/>
          <w:szCs w:val="28"/>
          <w:lang w:val="en-US"/>
        </w:rPr>
        <w:t xml:space="preserve"> ‘an Aborigine’</w:t>
      </w:r>
      <w:r>
        <w:rPr>
          <w:rFonts w:ascii="Times New Roman" w:hAnsi="Times New Roman"/>
          <w:sz w:val="28"/>
          <w:szCs w:val="28"/>
          <w:lang w:val="en-US"/>
        </w:rPr>
        <w:t>.</w:t>
      </w:r>
    </w:p>
    <w:bookmarkEnd w:id="12"/>
    <w:p w:rsidR="00440A36" w:rsidRPr="00175795" w:rsidRDefault="00440A36" w:rsidP="00440A36">
      <w:pPr>
        <w:spacing w:after="0" w:line="240" w:lineRule="auto"/>
        <w:ind w:firstLine="709"/>
        <w:jc w:val="both"/>
        <w:rPr>
          <w:rFonts w:ascii="Times New Roman" w:hAnsi="Times New Roman"/>
          <w:sz w:val="28"/>
          <w:szCs w:val="28"/>
          <w:lang w:val="ru-RU"/>
        </w:rPr>
      </w:pPr>
      <w:r w:rsidRPr="00175795">
        <w:rPr>
          <w:rFonts w:ascii="Times New Roman" w:hAnsi="Times New Roman"/>
          <w:sz w:val="28"/>
          <w:szCs w:val="28"/>
          <w:lang w:val="ru-RU"/>
        </w:rPr>
        <w:t>Следуя классификации Н.</w:t>
      </w:r>
      <w:r>
        <w:rPr>
          <w:rFonts w:ascii="Times New Roman" w:hAnsi="Times New Roman"/>
          <w:sz w:val="28"/>
          <w:szCs w:val="28"/>
          <w:lang w:val="en-US"/>
        </w:rPr>
        <w:t> </w:t>
      </w:r>
      <w:r w:rsidRPr="00175795">
        <w:rPr>
          <w:rFonts w:ascii="Times New Roman" w:hAnsi="Times New Roman"/>
          <w:sz w:val="28"/>
          <w:szCs w:val="28"/>
          <w:lang w:val="ru-RU"/>
        </w:rPr>
        <w:t>Ю.</w:t>
      </w:r>
      <w:r>
        <w:rPr>
          <w:rFonts w:ascii="Times New Roman" w:hAnsi="Times New Roman"/>
          <w:sz w:val="28"/>
          <w:szCs w:val="28"/>
          <w:lang w:val="en-US"/>
        </w:rPr>
        <w:t> </w:t>
      </w:r>
      <w:r w:rsidRPr="00175795">
        <w:rPr>
          <w:rFonts w:ascii="Times New Roman" w:hAnsi="Times New Roman"/>
          <w:sz w:val="28"/>
          <w:szCs w:val="28"/>
          <w:lang w:val="ru-RU"/>
        </w:rPr>
        <w:t xml:space="preserve">Шведовой, в данное поле также отнесем лексико-семантическую группу «названия тела, организма, их частей и продуктов жизнедеятельности», в которую вошло 10 сленгизмов: </w:t>
      </w:r>
      <w:r w:rsidRPr="00175795">
        <w:rPr>
          <w:rFonts w:ascii="Times New Roman" w:hAnsi="Times New Roman"/>
          <w:i/>
          <w:iCs/>
          <w:sz w:val="28"/>
          <w:szCs w:val="28"/>
          <w:lang w:val="en-US"/>
        </w:rPr>
        <w:t>boiler</w:t>
      </w:r>
      <w:r w:rsidRPr="00175795">
        <w:rPr>
          <w:rFonts w:ascii="Times New Roman" w:hAnsi="Times New Roman"/>
          <w:sz w:val="28"/>
          <w:szCs w:val="28"/>
          <w:lang w:val="ru-RU"/>
        </w:rPr>
        <w:t xml:space="preserve"> ‘</w:t>
      </w:r>
      <w:r w:rsidRPr="00175795">
        <w:rPr>
          <w:rFonts w:ascii="Times New Roman" w:hAnsi="Times New Roman"/>
          <w:sz w:val="28"/>
          <w:szCs w:val="28"/>
          <w:lang w:val="en-US"/>
        </w:rPr>
        <w:t>the</w:t>
      </w:r>
      <w:r w:rsidRPr="00175795">
        <w:rPr>
          <w:rFonts w:ascii="Times New Roman" w:hAnsi="Times New Roman"/>
          <w:sz w:val="28"/>
          <w:szCs w:val="28"/>
          <w:lang w:val="ru-RU"/>
        </w:rPr>
        <w:t xml:space="preserve"> </w:t>
      </w:r>
      <w:r w:rsidRPr="00175795">
        <w:rPr>
          <w:rFonts w:ascii="Times New Roman" w:hAnsi="Times New Roman"/>
          <w:sz w:val="28"/>
          <w:szCs w:val="28"/>
          <w:lang w:val="en-US"/>
        </w:rPr>
        <w:t>stomach</w:t>
      </w:r>
      <w:r w:rsidRPr="00175795">
        <w:rPr>
          <w:rFonts w:ascii="Times New Roman" w:hAnsi="Times New Roman"/>
          <w:sz w:val="28"/>
          <w:szCs w:val="28"/>
          <w:lang w:val="ru-RU"/>
        </w:rPr>
        <w:t xml:space="preserve">’, </w:t>
      </w:r>
      <w:r w:rsidRPr="00175795">
        <w:rPr>
          <w:rFonts w:ascii="Times New Roman" w:hAnsi="Times New Roman"/>
          <w:i/>
          <w:iCs/>
          <w:sz w:val="28"/>
          <w:szCs w:val="28"/>
          <w:lang w:val="en-US"/>
        </w:rPr>
        <w:t>boob</w:t>
      </w:r>
      <w:r w:rsidRPr="00175795">
        <w:rPr>
          <w:rFonts w:ascii="Times New Roman" w:hAnsi="Times New Roman"/>
          <w:sz w:val="28"/>
          <w:szCs w:val="28"/>
          <w:lang w:val="ru-RU"/>
        </w:rPr>
        <w:t xml:space="preserve"> ‘</w:t>
      </w:r>
      <w:r w:rsidRPr="00175795">
        <w:rPr>
          <w:rFonts w:ascii="Times New Roman" w:hAnsi="Times New Roman"/>
          <w:sz w:val="28"/>
          <w:szCs w:val="28"/>
          <w:lang w:val="en-US"/>
        </w:rPr>
        <w:t>the</w:t>
      </w:r>
      <w:r w:rsidRPr="00175795">
        <w:rPr>
          <w:rFonts w:ascii="Times New Roman" w:hAnsi="Times New Roman"/>
          <w:sz w:val="28"/>
          <w:szCs w:val="28"/>
          <w:lang w:val="ru-RU"/>
        </w:rPr>
        <w:t xml:space="preserve"> </w:t>
      </w:r>
      <w:r w:rsidRPr="00175795">
        <w:rPr>
          <w:rFonts w:ascii="Times New Roman" w:hAnsi="Times New Roman"/>
          <w:sz w:val="28"/>
          <w:szCs w:val="28"/>
          <w:lang w:val="en-US"/>
        </w:rPr>
        <w:t>female</w:t>
      </w:r>
      <w:r w:rsidRPr="00175795">
        <w:rPr>
          <w:rFonts w:ascii="Times New Roman" w:hAnsi="Times New Roman"/>
          <w:sz w:val="28"/>
          <w:szCs w:val="28"/>
          <w:lang w:val="ru-RU"/>
        </w:rPr>
        <w:t xml:space="preserve"> </w:t>
      </w:r>
      <w:r w:rsidRPr="00175795">
        <w:rPr>
          <w:rFonts w:ascii="Times New Roman" w:hAnsi="Times New Roman"/>
          <w:sz w:val="28"/>
          <w:szCs w:val="28"/>
          <w:lang w:val="en-US"/>
        </w:rPr>
        <w:t>breast</w:t>
      </w:r>
      <w:r w:rsidRPr="00175795">
        <w:rPr>
          <w:rFonts w:ascii="Times New Roman" w:hAnsi="Times New Roman"/>
          <w:sz w:val="28"/>
          <w:szCs w:val="28"/>
          <w:lang w:val="ru-RU"/>
        </w:rPr>
        <w:t xml:space="preserve">’. </w:t>
      </w:r>
    </w:p>
    <w:p w:rsidR="00440A36" w:rsidRPr="00543075" w:rsidRDefault="00440A36" w:rsidP="00440A36">
      <w:pPr>
        <w:spacing w:after="0" w:line="240" w:lineRule="auto"/>
        <w:ind w:firstLine="709"/>
        <w:jc w:val="both"/>
        <w:rPr>
          <w:rFonts w:ascii="Times New Roman" w:hAnsi="Times New Roman"/>
          <w:bCs/>
          <w:sz w:val="28"/>
          <w:szCs w:val="28"/>
          <w:lang w:val="ru-RU"/>
        </w:rPr>
      </w:pPr>
      <w:r w:rsidRPr="00543075">
        <w:rPr>
          <w:rFonts w:ascii="Times New Roman" w:hAnsi="Times New Roman"/>
          <w:bCs/>
          <w:sz w:val="28"/>
          <w:szCs w:val="28"/>
          <w:lang w:val="ru-RU"/>
        </w:rPr>
        <w:t>В лексико-семантическое поле «</w:t>
      </w:r>
      <w:r w:rsidRPr="00543075">
        <w:rPr>
          <w:rFonts w:ascii="Times New Roman" w:hAnsi="Times New Roman"/>
          <w:b/>
          <w:sz w:val="28"/>
          <w:szCs w:val="28"/>
          <w:lang w:val="ru-RU"/>
        </w:rPr>
        <w:t>Слова, именующие признак процессуальный (глаголы)</w:t>
      </w:r>
      <w:r w:rsidRPr="00543075">
        <w:rPr>
          <w:rFonts w:ascii="Times New Roman" w:hAnsi="Times New Roman"/>
          <w:bCs/>
          <w:sz w:val="28"/>
          <w:szCs w:val="28"/>
          <w:lang w:val="ru-RU"/>
        </w:rPr>
        <w:t>» вошло 63 лексически</w:t>
      </w:r>
      <w:r>
        <w:rPr>
          <w:rFonts w:ascii="Times New Roman" w:hAnsi="Times New Roman"/>
          <w:bCs/>
          <w:sz w:val="28"/>
          <w:szCs w:val="28"/>
          <w:lang w:val="ru-RU"/>
        </w:rPr>
        <w:t>е</w:t>
      </w:r>
      <w:r w:rsidRPr="00543075">
        <w:rPr>
          <w:rFonts w:ascii="Times New Roman" w:hAnsi="Times New Roman"/>
          <w:bCs/>
          <w:sz w:val="28"/>
          <w:szCs w:val="28"/>
          <w:lang w:val="ru-RU"/>
        </w:rPr>
        <w:t xml:space="preserve"> единиц</w:t>
      </w:r>
      <w:r>
        <w:rPr>
          <w:rFonts w:ascii="Times New Roman" w:hAnsi="Times New Roman"/>
          <w:bCs/>
          <w:sz w:val="28"/>
          <w:szCs w:val="28"/>
          <w:lang w:val="ru-RU"/>
        </w:rPr>
        <w:t>ы</w:t>
      </w:r>
      <w:r w:rsidRPr="00543075">
        <w:rPr>
          <w:rFonts w:ascii="Times New Roman" w:hAnsi="Times New Roman"/>
          <w:bCs/>
          <w:sz w:val="28"/>
          <w:szCs w:val="28"/>
          <w:lang w:val="ru-RU"/>
        </w:rPr>
        <w:t xml:space="preserve">. Внутри данного поля можно выделить несколько лексико-семантических групп, среди которых: </w:t>
      </w:r>
    </w:p>
    <w:p w:rsidR="00440A36" w:rsidRPr="00543075" w:rsidRDefault="00440A36" w:rsidP="00440A36">
      <w:pPr>
        <w:numPr>
          <w:ilvl w:val="0"/>
          <w:numId w:val="3"/>
        </w:numPr>
        <w:spacing w:after="0" w:line="240" w:lineRule="auto"/>
        <w:ind w:left="0" w:firstLine="709"/>
        <w:jc w:val="both"/>
        <w:rPr>
          <w:rFonts w:ascii="Times New Roman" w:hAnsi="Times New Roman"/>
          <w:bCs/>
          <w:sz w:val="28"/>
          <w:szCs w:val="28"/>
          <w:lang w:val="ru-RU"/>
        </w:rPr>
      </w:pPr>
      <w:r w:rsidRPr="00543075">
        <w:rPr>
          <w:rFonts w:ascii="Times New Roman" w:hAnsi="Times New Roman"/>
          <w:bCs/>
          <w:sz w:val="28"/>
          <w:szCs w:val="28"/>
          <w:lang w:val="ru-RU"/>
        </w:rPr>
        <w:t xml:space="preserve">глаголы, обозначающие речь (7): </w:t>
      </w:r>
      <w:r w:rsidRPr="00543075">
        <w:rPr>
          <w:rFonts w:ascii="Times New Roman" w:hAnsi="Times New Roman"/>
          <w:bCs/>
          <w:i/>
          <w:iCs/>
          <w:sz w:val="28"/>
          <w:szCs w:val="28"/>
          <w:lang w:val="en-US"/>
        </w:rPr>
        <w:t>chat</w:t>
      </w:r>
      <w:r w:rsidRPr="00543075">
        <w:rPr>
          <w:rFonts w:ascii="Times New Roman" w:hAnsi="Times New Roman"/>
          <w:bCs/>
          <w:sz w:val="28"/>
          <w:szCs w:val="28"/>
          <w:lang w:val="ru-RU"/>
        </w:rPr>
        <w:t xml:space="preserve"> ‘to speak to’, </w:t>
      </w:r>
      <w:r w:rsidRPr="00543075">
        <w:rPr>
          <w:rFonts w:ascii="Times New Roman" w:hAnsi="Times New Roman"/>
          <w:bCs/>
          <w:i/>
          <w:iCs/>
          <w:sz w:val="28"/>
          <w:szCs w:val="28"/>
          <w:lang w:val="en-US"/>
        </w:rPr>
        <w:t>chow</w:t>
      </w:r>
      <w:r w:rsidRPr="00543075">
        <w:rPr>
          <w:rFonts w:ascii="Times New Roman" w:hAnsi="Times New Roman"/>
          <w:bCs/>
          <w:sz w:val="28"/>
          <w:szCs w:val="28"/>
          <w:lang w:val="ru-RU"/>
        </w:rPr>
        <w:t xml:space="preserve"> ‘talk’,</w:t>
      </w:r>
    </w:p>
    <w:p w:rsidR="00440A36" w:rsidRPr="00543075" w:rsidRDefault="00440A36" w:rsidP="00440A36">
      <w:pPr>
        <w:numPr>
          <w:ilvl w:val="0"/>
          <w:numId w:val="3"/>
        </w:numPr>
        <w:spacing w:after="0" w:line="240" w:lineRule="auto"/>
        <w:ind w:left="0" w:firstLine="709"/>
        <w:jc w:val="both"/>
        <w:rPr>
          <w:rFonts w:ascii="Times New Roman" w:hAnsi="Times New Roman"/>
          <w:bCs/>
          <w:sz w:val="28"/>
          <w:szCs w:val="28"/>
          <w:lang w:val="ru-RU"/>
        </w:rPr>
      </w:pPr>
      <w:r w:rsidRPr="00543075">
        <w:rPr>
          <w:rFonts w:ascii="Times New Roman" w:hAnsi="Times New Roman"/>
          <w:bCs/>
          <w:sz w:val="28"/>
          <w:szCs w:val="28"/>
          <w:lang w:val="ru-RU"/>
        </w:rPr>
        <w:t xml:space="preserve">глаголы со значением бесстыдного, бесцеремонного поведения, буйства, пьянства, распутства (6): </w:t>
      </w:r>
      <w:r w:rsidRPr="00543075">
        <w:rPr>
          <w:rFonts w:ascii="Times New Roman" w:hAnsi="Times New Roman"/>
          <w:bCs/>
          <w:i/>
          <w:iCs/>
          <w:sz w:val="28"/>
          <w:szCs w:val="28"/>
          <w:lang w:val="ru-RU"/>
        </w:rPr>
        <w:t>blow the froth (off)</w:t>
      </w:r>
      <w:r w:rsidRPr="00543075">
        <w:rPr>
          <w:rFonts w:ascii="Times New Roman" w:hAnsi="Times New Roman"/>
          <w:bCs/>
          <w:sz w:val="28"/>
          <w:szCs w:val="28"/>
          <w:lang w:val="ru-RU"/>
        </w:rPr>
        <w:t xml:space="preserve"> ‘to drink beer’ (</w:t>
      </w:r>
      <w:r w:rsidRPr="00543075">
        <w:rPr>
          <w:rFonts w:ascii="Times New Roman" w:hAnsi="Times New Roman"/>
          <w:bCs/>
          <w:i/>
          <w:iCs/>
          <w:sz w:val="28"/>
          <w:szCs w:val="28"/>
          <w:lang w:val="ru-RU"/>
        </w:rPr>
        <w:t>бражничество, пьянство, собственно питье вина</w:t>
      </w:r>
      <w:r w:rsidRPr="00543075">
        <w:rPr>
          <w:rFonts w:ascii="Times New Roman" w:hAnsi="Times New Roman"/>
          <w:bCs/>
          <w:sz w:val="28"/>
          <w:szCs w:val="28"/>
          <w:lang w:val="ru-RU"/>
        </w:rPr>
        <w:t xml:space="preserve">), </w:t>
      </w:r>
      <w:r w:rsidRPr="00543075">
        <w:rPr>
          <w:rFonts w:ascii="Times New Roman" w:hAnsi="Times New Roman"/>
          <w:bCs/>
          <w:i/>
          <w:iCs/>
          <w:sz w:val="28"/>
          <w:szCs w:val="28"/>
          <w:lang w:val="ru-RU"/>
        </w:rPr>
        <w:t xml:space="preserve">barge (in) </w:t>
      </w:r>
      <w:r w:rsidRPr="00543075">
        <w:rPr>
          <w:rFonts w:ascii="Times New Roman" w:hAnsi="Times New Roman"/>
          <w:bCs/>
          <w:sz w:val="28"/>
          <w:szCs w:val="28"/>
          <w:lang w:val="ru-RU"/>
        </w:rPr>
        <w:t>‘to interrupt rudely’</w:t>
      </w:r>
      <w:r w:rsidRPr="00543075">
        <w:rPr>
          <w:rFonts w:ascii="Times New Roman" w:hAnsi="Times New Roman"/>
          <w:sz w:val="28"/>
          <w:szCs w:val="28"/>
          <w:lang w:val="ru-RU"/>
        </w:rPr>
        <w:t xml:space="preserve"> </w:t>
      </w:r>
      <w:r w:rsidRPr="00543075">
        <w:rPr>
          <w:rFonts w:ascii="Times New Roman" w:hAnsi="Times New Roman"/>
          <w:bCs/>
          <w:sz w:val="28"/>
          <w:szCs w:val="28"/>
          <w:lang w:val="ru-RU"/>
        </w:rPr>
        <w:t>(</w:t>
      </w:r>
      <w:r w:rsidRPr="00543075">
        <w:rPr>
          <w:rFonts w:ascii="Times New Roman" w:hAnsi="Times New Roman"/>
          <w:bCs/>
          <w:i/>
          <w:iCs/>
          <w:sz w:val="28"/>
          <w:szCs w:val="28"/>
          <w:lang w:val="ru-RU"/>
        </w:rPr>
        <w:t>бесцеремонное поведение, вмешательство</w:t>
      </w:r>
      <w:r w:rsidRPr="00543075">
        <w:rPr>
          <w:rFonts w:ascii="Times New Roman" w:hAnsi="Times New Roman"/>
          <w:bCs/>
          <w:sz w:val="28"/>
          <w:szCs w:val="28"/>
          <w:lang w:val="ru-RU"/>
        </w:rPr>
        <w:t>)</w:t>
      </w:r>
      <w:r>
        <w:rPr>
          <w:rFonts w:ascii="Times New Roman" w:hAnsi="Times New Roman"/>
          <w:bCs/>
          <w:sz w:val="28"/>
          <w:szCs w:val="28"/>
          <w:lang w:val="ru-RU"/>
        </w:rPr>
        <w:t>.</w:t>
      </w:r>
    </w:p>
    <w:p w:rsidR="00440A36" w:rsidRPr="00175795" w:rsidRDefault="00440A36" w:rsidP="00440A36">
      <w:pPr>
        <w:spacing w:after="0" w:line="240" w:lineRule="auto"/>
        <w:ind w:firstLine="709"/>
        <w:jc w:val="both"/>
        <w:rPr>
          <w:rFonts w:ascii="Times New Roman" w:hAnsi="Times New Roman"/>
          <w:bCs/>
          <w:noProof w:val="0"/>
          <w:color w:val="000000"/>
          <w:sz w:val="28"/>
          <w:szCs w:val="28"/>
          <w:lang w:val="ru-RU" w:eastAsia="ru-RU"/>
        </w:rPr>
      </w:pPr>
      <w:r w:rsidRPr="00175795">
        <w:rPr>
          <w:rFonts w:ascii="Times New Roman" w:hAnsi="Times New Roman"/>
          <w:bCs/>
          <w:noProof w:val="0"/>
          <w:color w:val="000000"/>
          <w:sz w:val="28"/>
          <w:szCs w:val="28"/>
          <w:lang w:val="ru-RU" w:eastAsia="ru-RU"/>
        </w:rPr>
        <w:t>В лексико-семантическое поле «</w:t>
      </w:r>
      <w:r w:rsidRPr="00175795">
        <w:rPr>
          <w:rFonts w:ascii="Times New Roman" w:hAnsi="Times New Roman"/>
          <w:b/>
          <w:bCs/>
          <w:noProof w:val="0"/>
          <w:color w:val="000000"/>
          <w:sz w:val="28"/>
          <w:szCs w:val="28"/>
          <w:lang w:val="ru-RU" w:eastAsia="ru-RU"/>
        </w:rPr>
        <w:t>Слова, именующие конкретный предмет</w:t>
      </w:r>
      <w:r w:rsidRPr="00175795">
        <w:rPr>
          <w:rFonts w:ascii="Times New Roman" w:hAnsi="Times New Roman"/>
          <w:bCs/>
          <w:noProof w:val="0"/>
          <w:color w:val="000000"/>
          <w:sz w:val="28"/>
          <w:szCs w:val="28"/>
          <w:lang w:val="ru-RU" w:eastAsia="ru-RU"/>
        </w:rPr>
        <w:t xml:space="preserve">» вошло 53 лексические единицы. Внутри данного поля можно выделить несколько лексико-семантических групп, среди которых: </w:t>
      </w:r>
    </w:p>
    <w:p w:rsidR="00440A36" w:rsidRPr="00175795" w:rsidRDefault="00440A36" w:rsidP="00440A36">
      <w:pPr>
        <w:pStyle w:val="a3"/>
        <w:numPr>
          <w:ilvl w:val="0"/>
          <w:numId w:val="4"/>
        </w:numPr>
        <w:spacing w:after="0" w:line="240" w:lineRule="auto"/>
        <w:ind w:left="0" w:firstLine="709"/>
        <w:jc w:val="both"/>
        <w:rPr>
          <w:rFonts w:ascii="Times New Roman" w:hAnsi="Times New Roman"/>
          <w:bCs/>
          <w:color w:val="000000"/>
          <w:sz w:val="28"/>
          <w:szCs w:val="28"/>
          <w:lang w:val="en-US" w:eastAsia="ru-RU"/>
        </w:rPr>
      </w:pPr>
      <w:r w:rsidRPr="00175795">
        <w:rPr>
          <w:rFonts w:ascii="Times New Roman" w:hAnsi="Times New Roman"/>
          <w:bCs/>
          <w:color w:val="000000"/>
          <w:sz w:val="28"/>
          <w:szCs w:val="28"/>
          <w:lang w:eastAsia="ru-RU"/>
        </w:rPr>
        <w:t>названия</w:t>
      </w:r>
      <w:r w:rsidRPr="00175795">
        <w:rPr>
          <w:rFonts w:ascii="Times New Roman" w:hAnsi="Times New Roman"/>
          <w:bCs/>
          <w:color w:val="000000"/>
          <w:sz w:val="28"/>
          <w:szCs w:val="28"/>
          <w:lang w:val="en-US" w:eastAsia="ru-RU"/>
        </w:rPr>
        <w:t xml:space="preserve"> </w:t>
      </w:r>
      <w:r w:rsidRPr="00175795">
        <w:rPr>
          <w:rFonts w:ascii="Times New Roman" w:hAnsi="Times New Roman"/>
          <w:bCs/>
          <w:color w:val="000000"/>
          <w:sz w:val="28"/>
          <w:szCs w:val="28"/>
          <w:lang w:eastAsia="ru-RU"/>
        </w:rPr>
        <w:t>построек</w:t>
      </w:r>
      <w:r w:rsidRPr="00175795">
        <w:rPr>
          <w:rFonts w:ascii="Times New Roman" w:hAnsi="Times New Roman"/>
          <w:bCs/>
          <w:color w:val="000000"/>
          <w:sz w:val="28"/>
          <w:szCs w:val="28"/>
          <w:lang w:val="en-US" w:eastAsia="ru-RU"/>
        </w:rPr>
        <w:t xml:space="preserve"> (17): </w:t>
      </w:r>
      <w:r w:rsidRPr="00175795">
        <w:rPr>
          <w:rFonts w:ascii="Times New Roman" w:hAnsi="Times New Roman"/>
          <w:bCs/>
          <w:i/>
          <w:iCs/>
          <w:color w:val="000000"/>
          <w:sz w:val="28"/>
          <w:szCs w:val="28"/>
          <w:lang w:val="en-US" w:eastAsia="ru-RU"/>
        </w:rPr>
        <w:t xml:space="preserve">blue-light outfit, blue-light (clinic) </w:t>
      </w:r>
      <w:r w:rsidRPr="00175795">
        <w:rPr>
          <w:rFonts w:ascii="Times New Roman" w:hAnsi="Times New Roman"/>
          <w:bCs/>
          <w:color w:val="000000"/>
          <w:sz w:val="28"/>
          <w:szCs w:val="28"/>
          <w:lang w:val="en-US" w:eastAsia="ru-RU"/>
        </w:rPr>
        <w:t xml:space="preserve">‘a venereal disease clinic’, </w:t>
      </w:r>
      <w:r w:rsidRPr="00175795">
        <w:rPr>
          <w:rFonts w:ascii="Times New Roman" w:hAnsi="Times New Roman"/>
          <w:bCs/>
          <w:i/>
          <w:iCs/>
          <w:color w:val="000000"/>
          <w:sz w:val="28"/>
          <w:szCs w:val="28"/>
          <w:lang w:val="en-US" w:eastAsia="ru-RU"/>
        </w:rPr>
        <w:t>Bay</w:t>
      </w:r>
      <w:r w:rsidRPr="00175795">
        <w:rPr>
          <w:rFonts w:ascii="Times New Roman" w:hAnsi="Times New Roman"/>
          <w:bCs/>
          <w:color w:val="000000"/>
          <w:sz w:val="28"/>
          <w:szCs w:val="28"/>
          <w:lang w:val="en-US" w:eastAsia="ru-RU"/>
        </w:rPr>
        <w:t xml:space="preserve"> ‘Sandy Bay prison’, </w:t>
      </w:r>
      <w:r w:rsidRPr="00175795">
        <w:rPr>
          <w:rFonts w:ascii="Times New Roman" w:hAnsi="Times New Roman"/>
          <w:bCs/>
          <w:i/>
          <w:iCs/>
          <w:color w:val="000000"/>
          <w:sz w:val="28"/>
          <w:szCs w:val="28"/>
          <w:lang w:val="en-US" w:eastAsia="ru-RU"/>
        </w:rPr>
        <w:t>boob</w:t>
      </w:r>
      <w:r w:rsidRPr="00175795">
        <w:rPr>
          <w:rFonts w:ascii="Times New Roman" w:hAnsi="Times New Roman"/>
          <w:bCs/>
          <w:color w:val="000000"/>
          <w:sz w:val="28"/>
          <w:szCs w:val="28"/>
          <w:lang w:val="en-US" w:eastAsia="ru-RU"/>
        </w:rPr>
        <w:t xml:space="preserve"> ‘a police station’,</w:t>
      </w:r>
    </w:p>
    <w:p w:rsidR="00440A36" w:rsidRPr="00175795" w:rsidRDefault="00440A36" w:rsidP="00440A36">
      <w:pPr>
        <w:pStyle w:val="a3"/>
        <w:numPr>
          <w:ilvl w:val="0"/>
          <w:numId w:val="4"/>
        </w:numPr>
        <w:spacing w:after="0" w:line="240" w:lineRule="auto"/>
        <w:ind w:left="0" w:firstLine="709"/>
        <w:jc w:val="both"/>
        <w:rPr>
          <w:rFonts w:ascii="Times New Roman" w:hAnsi="Times New Roman"/>
          <w:bCs/>
          <w:color w:val="000000"/>
          <w:sz w:val="28"/>
          <w:szCs w:val="28"/>
          <w:lang w:val="en-US" w:eastAsia="ru-RU"/>
        </w:rPr>
      </w:pPr>
      <w:r w:rsidRPr="00175795">
        <w:rPr>
          <w:rFonts w:ascii="Times New Roman" w:hAnsi="Times New Roman"/>
          <w:bCs/>
          <w:color w:val="000000"/>
          <w:sz w:val="28"/>
          <w:szCs w:val="28"/>
          <w:lang w:eastAsia="ru-RU"/>
        </w:rPr>
        <w:t>названия</w:t>
      </w:r>
      <w:r w:rsidRPr="00175795">
        <w:rPr>
          <w:rFonts w:ascii="Times New Roman" w:hAnsi="Times New Roman"/>
          <w:bCs/>
          <w:color w:val="000000"/>
          <w:sz w:val="28"/>
          <w:szCs w:val="28"/>
          <w:lang w:val="en-US" w:eastAsia="ru-RU"/>
        </w:rPr>
        <w:t xml:space="preserve"> </w:t>
      </w:r>
      <w:r w:rsidRPr="00175795">
        <w:rPr>
          <w:rFonts w:ascii="Times New Roman" w:hAnsi="Times New Roman"/>
          <w:bCs/>
          <w:color w:val="000000"/>
          <w:sz w:val="28"/>
          <w:szCs w:val="28"/>
          <w:lang w:eastAsia="ru-RU"/>
        </w:rPr>
        <w:t>различных</w:t>
      </w:r>
      <w:r w:rsidRPr="00175795">
        <w:rPr>
          <w:rFonts w:ascii="Times New Roman" w:hAnsi="Times New Roman"/>
          <w:bCs/>
          <w:color w:val="000000"/>
          <w:sz w:val="28"/>
          <w:szCs w:val="28"/>
          <w:lang w:val="en-US" w:eastAsia="ru-RU"/>
        </w:rPr>
        <w:t xml:space="preserve"> </w:t>
      </w:r>
      <w:r w:rsidRPr="00175795">
        <w:rPr>
          <w:rFonts w:ascii="Times New Roman" w:hAnsi="Times New Roman"/>
          <w:bCs/>
          <w:color w:val="000000"/>
          <w:sz w:val="28"/>
          <w:szCs w:val="28"/>
          <w:lang w:eastAsia="ru-RU"/>
        </w:rPr>
        <w:t>предметов</w:t>
      </w:r>
      <w:r w:rsidRPr="00175795">
        <w:rPr>
          <w:rFonts w:ascii="Times New Roman" w:hAnsi="Times New Roman"/>
          <w:bCs/>
          <w:color w:val="000000"/>
          <w:sz w:val="28"/>
          <w:szCs w:val="28"/>
          <w:lang w:val="en-US" w:eastAsia="ru-RU"/>
        </w:rPr>
        <w:t xml:space="preserve"> (8): </w:t>
      </w:r>
      <w:r w:rsidRPr="00175795">
        <w:rPr>
          <w:rFonts w:ascii="Times New Roman" w:hAnsi="Times New Roman"/>
          <w:bCs/>
          <w:i/>
          <w:iCs/>
          <w:color w:val="000000"/>
          <w:sz w:val="28"/>
          <w:szCs w:val="28"/>
          <w:lang w:val="en-US" w:eastAsia="ru-RU"/>
        </w:rPr>
        <w:t>coffin screw, coffin nail, coffin spike</w:t>
      </w:r>
      <w:r w:rsidRPr="00175795">
        <w:rPr>
          <w:rFonts w:ascii="Times New Roman" w:hAnsi="Times New Roman"/>
          <w:bCs/>
          <w:color w:val="000000"/>
          <w:sz w:val="28"/>
          <w:szCs w:val="28"/>
          <w:lang w:val="en-US" w:eastAsia="ru-RU"/>
        </w:rPr>
        <w:t xml:space="preserve"> ‘a cigarette’,</w:t>
      </w:r>
    </w:p>
    <w:p w:rsidR="00440A36" w:rsidRPr="00175795" w:rsidRDefault="00440A36" w:rsidP="00440A36">
      <w:pPr>
        <w:numPr>
          <w:ilvl w:val="0"/>
          <w:numId w:val="4"/>
        </w:numPr>
        <w:spacing w:after="0" w:line="240" w:lineRule="auto"/>
        <w:ind w:left="0" w:firstLine="709"/>
        <w:jc w:val="both"/>
        <w:rPr>
          <w:rFonts w:ascii="Times New Roman" w:hAnsi="Times New Roman"/>
          <w:bCs/>
          <w:noProof w:val="0"/>
          <w:color w:val="000000"/>
          <w:sz w:val="28"/>
          <w:szCs w:val="28"/>
          <w:lang w:val="en-US" w:eastAsia="ru-RU"/>
        </w:rPr>
      </w:pPr>
      <w:r w:rsidRPr="00175795">
        <w:rPr>
          <w:rFonts w:ascii="Times New Roman" w:hAnsi="Times New Roman"/>
          <w:bCs/>
          <w:noProof w:val="0"/>
          <w:color w:val="000000"/>
          <w:sz w:val="28"/>
          <w:szCs w:val="28"/>
          <w:lang w:val="ru-RU" w:eastAsia="ru-RU"/>
        </w:rPr>
        <w:t>обозначения</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денег</w:t>
      </w:r>
      <w:r w:rsidRPr="00175795">
        <w:rPr>
          <w:rFonts w:ascii="Times New Roman" w:hAnsi="Times New Roman"/>
          <w:bCs/>
          <w:noProof w:val="0"/>
          <w:color w:val="000000"/>
          <w:sz w:val="28"/>
          <w:szCs w:val="28"/>
          <w:lang w:val="en-US" w:eastAsia="ru-RU"/>
        </w:rPr>
        <w:t xml:space="preserve"> (5): </w:t>
      </w:r>
      <w:r w:rsidRPr="00175795">
        <w:rPr>
          <w:rFonts w:ascii="Times New Roman" w:hAnsi="Times New Roman"/>
          <w:bCs/>
          <w:i/>
          <w:iCs/>
          <w:noProof w:val="0"/>
          <w:color w:val="000000"/>
          <w:sz w:val="28"/>
          <w:szCs w:val="28"/>
          <w:lang w:val="en-US" w:eastAsia="ru-RU"/>
        </w:rPr>
        <w:t xml:space="preserve">axle grease, biscuits </w:t>
      </w:r>
      <w:r w:rsidRPr="00175795">
        <w:rPr>
          <w:rFonts w:ascii="Times New Roman" w:hAnsi="Times New Roman"/>
          <w:bCs/>
          <w:noProof w:val="0"/>
          <w:color w:val="000000"/>
          <w:sz w:val="28"/>
          <w:szCs w:val="28"/>
          <w:lang w:val="en-US" w:eastAsia="ru-RU"/>
        </w:rPr>
        <w:t>‘money’,</w:t>
      </w:r>
      <w:r w:rsidRPr="00175795">
        <w:rPr>
          <w:rFonts w:ascii="Times New Roman" w:hAnsi="Times New Roman"/>
          <w:noProof w:val="0"/>
          <w:sz w:val="28"/>
          <w:szCs w:val="28"/>
          <w:lang w:val="en-US"/>
        </w:rPr>
        <w:t xml:space="preserve"> </w:t>
      </w:r>
      <w:r w:rsidRPr="00175795">
        <w:rPr>
          <w:rFonts w:ascii="Times New Roman" w:hAnsi="Times New Roman"/>
          <w:bCs/>
          <w:i/>
          <w:iCs/>
          <w:noProof w:val="0"/>
          <w:color w:val="000000"/>
          <w:sz w:val="28"/>
          <w:szCs w:val="28"/>
          <w:lang w:val="en-US" w:eastAsia="ru-RU"/>
        </w:rPr>
        <w:t xml:space="preserve">ante-up </w:t>
      </w:r>
      <w:r w:rsidRPr="00175795">
        <w:rPr>
          <w:rFonts w:ascii="Times New Roman" w:hAnsi="Times New Roman"/>
          <w:bCs/>
          <w:noProof w:val="0"/>
          <w:color w:val="000000"/>
          <w:sz w:val="28"/>
          <w:szCs w:val="28"/>
          <w:lang w:val="en-US" w:eastAsia="ru-RU"/>
        </w:rPr>
        <w:t>‘an advance payment’,</w:t>
      </w:r>
    </w:p>
    <w:p w:rsidR="00440A36" w:rsidRPr="00175795" w:rsidRDefault="00440A36" w:rsidP="00440A36">
      <w:pPr>
        <w:numPr>
          <w:ilvl w:val="0"/>
          <w:numId w:val="4"/>
        </w:numPr>
        <w:spacing w:after="0" w:line="240" w:lineRule="auto"/>
        <w:ind w:left="0" w:firstLine="709"/>
        <w:jc w:val="both"/>
        <w:rPr>
          <w:rFonts w:ascii="Times New Roman" w:hAnsi="Times New Roman"/>
          <w:bCs/>
          <w:noProof w:val="0"/>
          <w:color w:val="000000"/>
          <w:sz w:val="28"/>
          <w:szCs w:val="28"/>
          <w:lang w:val="en-US" w:eastAsia="ru-RU"/>
        </w:rPr>
      </w:pPr>
      <w:r w:rsidRPr="00175795">
        <w:rPr>
          <w:rFonts w:ascii="Times New Roman" w:hAnsi="Times New Roman"/>
          <w:bCs/>
          <w:noProof w:val="0"/>
          <w:color w:val="000000"/>
          <w:sz w:val="28"/>
          <w:szCs w:val="28"/>
          <w:lang w:val="ru-RU" w:eastAsia="ru-RU"/>
        </w:rPr>
        <w:t>названия</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напитков</w:t>
      </w:r>
      <w:r w:rsidRPr="00175795">
        <w:rPr>
          <w:rFonts w:ascii="Times New Roman" w:hAnsi="Times New Roman"/>
          <w:bCs/>
          <w:noProof w:val="0"/>
          <w:color w:val="000000"/>
          <w:sz w:val="28"/>
          <w:szCs w:val="28"/>
          <w:lang w:val="en-US" w:eastAsia="ru-RU"/>
        </w:rPr>
        <w:t xml:space="preserve"> (4): </w:t>
      </w:r>
      <w:proofErr w:type="spellStart"/>
      <w:r w:rsidRPr="00175795">
        <w:rPr>
          <w:rFonts w:ascii="Times New Roman" w:hAnsi="Times New Roman"/>
          <w:bCs/>
          <w:i/>
          <w:iCs/>
          <w:noProof w:val="0"/>
          <w:color w:val="000000"/>
          <w:sz w:val="28"/>
          <w:szCs w:val="28"/>
          <w:lang w:val="en-US" w:eastAsia="ru-RU"/>
        </w:rPr>
        <w:t>bombo</w:t>
      </w:r>
      <w:proofErr w:type="spellEnd"/>
      <w:r w:rsidRPr="00175795">
        <w:rPr>
          <w:rFonts w:ascii="Times New Roman" w:hAnsi="Times New Roman"/>
          <w:bCs/>
          <w:noProof w:val="0"/>
          <w:color w:val="000000"/>
          <w:sz w:val="28"/>
          <w:szCs w:val="28"/>
          <w:lang w:val="en-US" w:eastAsia="ru-RU"/>
        </w:rPr>
        <w:t xml:space="preserve"> ‘cheap wine’, </w:t>
      </w:r>
      <w:r w:rsidRPr="00175795">
        <w:rPr>
          <w:rFonts w:ascii="Times New Roman" w:hAnsi="Times New Roman"/>
          <w:bCs/>
          <w:i/>
          <w:iCs/>
          <w:noProof w:val="0"/>
          <w:color w:val="000000"/>
          <w:sz w:val="28"/>
          <w:szCs w:val="28"/>
          <w:lang w:val="en-US" w:eastAsia="ru-RU"/>
        </w:rPr>
        <w:t xml:space="preserve">black rat </w:t>
      </w:r>
      <w:r w:rsidRPr="00175795">
        <w:rPr>
          <w:rFonts w:ascii="Times New Roman" w:hAnsi="Times New Roman"/>
          <w:bCs/>
          <w:noProof w:val="0"/>
          <w:color w:val="000000"/>
          <w:sz w:val="28"/>
          <w:szCs w:val="28"/>
          <w:lang w:val="en-US" w:eastAsia="ru-RU"/>
        </w:rPr>
        <w:t>‘a mixture of rum and Coca-Cola’.</w:t>
      </w:r>
    </w:p>
    <w:p w:rsidR="00440A36" w:rsidRPr="00175795" w:rsidRDefault="00440A36" w:rsidP="00440A36">
      <w:pPr>
        <w:spacing w:after="0" w:line="240" w:lineRule="auto"/>
        <w:ind w:firstLine="709"/>
        <w:jc w:val="both"/>
        <w:rPr>
          <w:rFonts w:ascii="Times New Roman" w:hAnsi="Times New Roman"/>
          <w:bCs/>
          <w:noProof w:val="0"/>
          <w:color w:val="000000"/>
          <w:sz w:val="28"/>
          <w:szCs w:val="28"/>
          <w:lang w:val="en-US" w:eastAsia="ru-RU"/>
        </w:rPr>
      </w:pPr>
      <w:r w:rsidRPr="00175795">
        <w:rPr>
          <w:rFonts w:ascii="Times New Roman" w:hAnsi="Times New Roman"/>
          <w:bCs/>
          <w:noProof w:val="0"/>
          <w:color w:val="000000"/>
          <w:sz w:val="28"/>
          <w:szCs w:val="28"/>
          <w:lang w:val="ru-RU" w:eastAsia="ru-RU"/>
        </w:rPr>
        <w:t>Следуя</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классификации</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Н</w:t>
      </w:r>
      <w:r w:rsidRPr="00175795">
        <w:rPr>
          <w:rFonts w:ascii="Times New Roman" w:hAnsi="Times New Roman"/>
          <w:bCs/>
          <w:noProof w:val="0"/>
          <w:color w:val="000000"/>
          <w:sz w:val="28"/>
          <w:szCs w:val="28"/>
          <w:lang w:val="en-US" w:eastAsia="ru-RU"/>
        </w:rPr>
        <w:t>.</w:t>
      </w:r>
      <w:r w:rsidRPr="00CE13E7">
        <w:rPr>
          <w:lang w:val="en-US"/>
        </w:rPr>
        <w:t> </w:t>
      </w:r>
      <w:r w:rsidRPr="00175795">
        <w:rPr>
          <w:rFonts w:ascii="Times New Roman" w:hAnsi="Times New Roman"/>
          <w:bCs/>
          <w:noProof w:val="0"/>
          <w:color w:val="000000"/>
          <w:sz w:val="28"/>
          <w:szCs w:val="28"/>
          <w:lang w:val="ru-RU" w:eastAsia="ru-RU"/>
        </w:rPr>
        <w:t>Ю</w:t>
      </w:r>
      <w:r w:rsidRPr="00175795">
        <w:rPr>
          <w:rFonts w:ascii="Times New Roman" w:hAnsi="Times New Roman"/>
          <w:bCs/>
          <w:noProof w:val="0"/>
          <w:color w:val="000000"/>
          <w:sz w:val="28"/>
          <w:szCs w:val="28"/>
          <w:lang w:val="en-US" w:eastAsia="ru-RU"/>
        </w:rPr>
        <w:t>.</w:t>
      </w:r>
      <w:r w:rsidRPr="00CE13E7">
        <w:rPr>
          <w:rFonts w:ascii="Times New Roman" w:hAnsi="Times New Roman"/>
          <w:bCs/>
          <w:noProof w:val="0"/>
          <w:color w:val="000000"/>
          <w:sz w:val="28"/>
          <w:szCs w:val="28"/>
          <w:lang w:val="en-US" w:eastAsia="ru-RU"/>
        </w:rPr>
        <w:t> </w:t>
      </w:r>
      <w:r w:rsidRPr="00175795">
        <w:rPr>
          <w:rFonts w:ascii="Times New Roman" w:hAnsi="Times New Roman"/>
          <w:bCs/>
          <w:noProof w:val="0"/>
          <w:color w:val="000000"/>
          <w:sz w:val="28"/>
          <w:szCs w:val="28"/>
          <w:lang w:val="ru-RU" w:eastAsia="ru-RU"/>
        </w:rPr>
        <w:t>Шведовой</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в</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данное</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поле</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также</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отнесем</w:t>
      </w:r>
      <w:r w:rsidRPr="00175795">
        <w:rPr>
          <w:rFonts w:ascii="Times New Roman" w:hAnsi="Times New Roman"/>
          <w:bCs/>
          <w:noProof w:val="0"/>
          <w:color w:val="000000"/>
          <w:sz w:val="28"/>
          <w:szCs w:val="28"/>
          <w:lang w:val="en-US" w:eastAsia="ru-RU"/>
        </w:rPr>
        <w:t xml:space="preserve"> </w:t>
      </w:r>
      <w:proofErr w:type="spellStart"/>
      <w:r w:rsidRPr="00175795">
        <w:rPr>
          <w:rFonts w:ascii="Times New Roman" w:hAnsi="Times New Roman"/>
          <w:bCs/>
          <w:noProof w:val="0"/>
          <w:color w:val="000000"/>
          <w:sz w:val="28"/>
          <w:szCs w:val="28"/>
          <w:lang w:val="ru-RU" w:eastAsia="ru-RU"/>
        </w:rPr>
        <w:t>лексико</w:t>
      </w:r>
      <w:proofErr w:type="spellEnd"/>
      <w:r w:rsidRPr="00175795">
        <w:rPr>
          <w:rFonts w:ascii="Times New Roman" w:hAnsi="Times New Roman"/>
          <w:bCs/>
          <w:noProof w:val="0"/>
          <w:color w:val="000000"/>
          <w:sz w:val="28"/>
          <w:szCs w:val="28"/>
          <w:lang w:val="en-US" w:eastAsia="ru-RU"/>
        </w:rPr>
        <w:t>-</w:t>
      </w:r>
      <w:r w:rsidRPr="00175795">
        <w:rPr>
          <w:rFonts w:ascii="Times New Roman" w:hAnsi="Times New Roman"/>
          <w:bCs/>
          <w:noProof w:val="0"/>
          <w:color w:val="000000"/>
          <w:sz w:val="28"/>
          <w:szCs w:val="28"/>
          <w:lang w:val="ru-RU" w:eastAsia="ru-RU"/>
        </w:rPr>
        <w:t>семантическую</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группу</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названия</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населенных</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noProof w:val="0"/>
          <w:color w:val="000000"/>
          <w:sz w:val="28"/>
          <w:szCs w:val="28"/>
          <w:lang w:val="ru-RU" w:eastAsia="ru-RU"/>
        </w:rPr>
        <w:t>мест</w:t>
      </w:r>
      <w:r w:rsidRPr="00175795">
        <w:rPr>
          <w:rFonts w:ascii="Times New Roman" w:hAnsi="Times New Roman"/>
          <w:bCs/>
          <w:noProof w:val="0"/>
          <w:color w:val="000000"/>
          <w:sz w:val="28"/>
          <w:szCs w:val="28"/>
          <w:lang w:val="en-US" w:eastAsia="ru-RU"/>
        </w:rPr>
        <w:t xml:space="preserve">» (7): </w:t>
      </w:r>
      <w:proofErr w:type="spellStart"/>
      <w:r w:rsidRPr="00175795">
        <w:rPr>
          <w:rFonts w:ascii="Times New Roman" w:hAnsi="Times New Roman"/>
          <w:bCs/>
          <w:i/>
          <w:iCs/>
          <w:noProof w:val="0"/>
          <w:color w:val="000000"/>
          <w:sz w:val="28"/>
          <w:szCs w:val="28"/>
          <w:lang w:val="en-US" w:eastAsia="ru-RU"/>
        </w:rPr>
        <w:t>Blighty</w:t>
      </w:r>
      <w:proofErr w:type="spellEnd"/>
      <w:r w:rsidRPr="00175795">
        <w:rPr>
          <w:rFonts w:ascii="Times New Roman" w:hAnsi="Times New Roman"/>
          <w:bCs/>
          <w:noProof w:val="0"/>
          <w:color w:val="000000"/>
          <w:sz w:val="28"/>
          <w:szCs w:val="28"/>
          <w:lang w:val="en-US" w:eastAsia="ru-RU"/>
        </w:rPr>
        <w:t xml:space="preserve"> ‘England’, </w:t>
      </w:r>
      <w:r w:rsidRPr="00AB55A6">
        <w:rPr>
          <w:rFonts w:ascii="Times New Roman" w:hAnsi="Times New Roman"/>
          <w:bCs/>
          <w:i/>
          <w:iCs/>
          <w:noProof w:val="0"/>
          <w:color w:val="000000"/>
          <w:sz w:val="28"/>
          <w:szCs w:val="28"/>
          <w:lang w:val="en-US" w:eastAsia="ru-RU"/>
        </w:rPr>
        <w:t>Chow-land</w:t>
      </w:r>
      <w:r w:rsidRPr="00175795">
        <w:rPr>
          <w:rFonts w:ascii="Times New Roman" w:hAnsi="Times New Roman"/>
          <w:bCs/>
          <w:noProof w:val="0"/>
          <w:color w:val="000000"/>
          <w:sz w:val="28"/>
          <w:szCs w:val="28"/>
          <w:lang w:val="en-US" w:eastAsia="ru-RU"/>
        </w:rPr>
        <w:t xml:space="preserve"> ‘China’ (</w:t>
      </w:r>
      <w:r w:rsidRPr="00175795">
        <w:rPr>
          <w:rFonts w:ascii="Times New Roman" w:hAnsi="Times New Roman"/>
          <w:bCs/>
          <w:i/>
          <w:iCs/>
          <w:noProof w:val="0"/>
          <w:color w:val="000000"/>
          <w:sz w:val="28"/>
          <w:szCs w:val="28"/>
          <w:lang w:val="ru-RU" w:eastAsia="ru-RU"/>
        </w:rPr>
        <w:t>названия</w:t>
      </w:r>
      <w:r w:rsidRPr="00175795">
        <w:rPr>
          <w:rFonts w:ascii="Times New Roman" w:hAnsi="Times New Roman"/>
          <w:bCs/>
          <w:i/>
          <w:iCs/>
          <w:noProof w:val="0"/>
          <w:color w:val="000000"/>
          <w:sz w:val="28"/>
          <w:szCs w:val="28"/>
          <w:lang w:val="en-US" w:eastAsia="ru-RU"/>
        </w:rPr>
        <w:t xml:space="preserve"> </w:t>
      </w:r>
      <w:r w:rsidRPr="00175795">
        <w:rPr>
          <w:rFonts w:ascii="Times New Roman" w:hAnsi="Times New Roman"/>
          <w:bCs/>
          <w:i/>
          <w:iCs/>
          <w:noProof w:val="0"/>
          <w:color w:val="000000"/>
          <w:sz w:val="28"/>
          <w:szCs w:val="28"/>
          <w:lang w:val="ru-RU" w:eastAsia="ru-RU"/>
        </w:rPr>
        <w:t>стран</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i/>
          <w:iCs/>
          <w:noProof w:val="0"/>
          <w:color w:val="000000"/>
          <w:sz w:val="28"/>
          <w:szCs w:val="28"/>
          <w:lang w:val="en-US" w:eastAsia="ru-RU"/>
        </w:rPr>
        <w:t>Big Smoke</w:t>
      </w:r>
      <w:r w:rsidRPr="00175795">
        <w:rPr>
          <w:rFonts w:ascii="Times New Roman" w:hAnsi="Times New Roman"/>
          <w:bCs/>
          <w:noProof w:val="0"/>
          <w:color w:val="000000"/>
          <w:sz w:val="28"/>
          <w:szCs w:val="28"/>
          <w:lang w:val="en-US" w:eastAsia="ru-RU"/>
        </w:rPr>
        <w:t xml:space="preserve"> ‘Melbourne, Brisbane’, </w:t>
      </w:r>
      <w:proofErr w:type="spellStart"/>
      <w:r w:rsidRPr="00175795">
        <w:rPr>
          <w:rFonts w:ascii="Times New Roman" w:hAnsi="Times New Roman"/>
          <w:bCs/>
          <w:i/>
          <w:iCs/>
          <w:noProof w:val="0"/>
          <w:color w:val="000000"/>
          <w:sz w:val="28"/>
          <w:szCs w:val="28"/>
          <w:lang w:val="en-US" w:eastAsia="ru-RU"/>
        </w:rPr>
        <w:t>Chowburg</w:t>
      </w:r>
      <w:proofErr w:type="spellEnd"/>
      <w:r w:rsidRPr="00175795">
        <w:rPr>
          <w:rFonts w:ascii="Times New Roman" w:hAnsi="Times New Roman"/>
          <w:bCs/>
          <w:noProof w:val="0"/>
          <w:color w:val="000000"/>
          <w:sz w:val="28"/>
          <w:szCs w:val="28"/>
          <w:lang w:val="en-US" w:eastAsia="ru-RU"/>
        </w:rPr>
        <w:t xml:space="preserve"> ‘Johannesburg’ (</w:t>
      </w:r>
      <w:r w:rsidRPr="00175795">
        <w:rPr>
          <w:rFonts w:ascii="Times New Roman" w:hAnsi="Times New Roman"/>
          <w:bCs/>
          <w:i/>
          <w:iCs/>
          <w:noProof w:val="0"/>
          <w:color w:val="000000"/>
          <w:sz w:val="28"/>
          <w:szCs w:val="28"/>
          <w:lang w:val="ru-RU" w:eastAsia="ru-RU"/>
        </w:rPr>
        <w:t>названия</w:t>
      </w:r>
      <w:r w:rsidRPr="00175795">
        <w:rPr>
          <w:rFonts w:ascii="Times New Roman" w:hAnsi="Times New Roman"/>
          <w:bCs/>
          <w:i/>
          <w:iCs/>
          <w:noProof w:val="0"/>
          <w:color w:val="000000"/>
          <w:sz w:val="28"/>
          <w:szCs w:val="28"/>
          <w:lang w:val="en-US" w:eastAsia="ru-RU"/>
        </w:rPr>
        <w:t xml:space="preserve"> </w:t>
      </w:r>
      <w:r w:rsidRPr="00175795">
        <w:rPr>
          <w:rFonts w:ascii="Times New Roman" w:hAnsi="Times New Roman"/>
          <w:bCs/>
          <w:i/>
          <w:iCs/>
          <w:noProof w:val="0"/>
          <w:color w:val="000000"/>
          <w:sz w:val="28"/>
          <w:szCs w:val="28"/>
          <w:lang w:val="ru-RU" w:eastAsia="ru-RU"/>
        </w:rPr>
        <w:t>городов</w:t>
      </w:r>
      <w:r w:rsidRPr="00175795">
        <w:rPr>
          <w:rFonts w:ascii="Times New Roman" w:hAnsi="Times New Roman"/>
          <w:bCs/>
          <w:noProof w:val="0"/>
          <w:color w:val="000000"/>
          <w:sz w:val="28"/>
          <w:szCs w:val="28"/>
          <w:lang w:val="en-US" w:eastAsia="ru-RU"/>
        </w:rPr>
        <w:t xml:space="preserve">), </w:t>
      </w:r>
      <w:r w:rsidRPr="00175795">
        <w:rPr>
          <w:rFonts w:ascii="Times New Roman" w:hAnsi="Times New Roman"/>
          <w:bCs/>
          <w:i/>
          <w:iCs/>
          <w:noProof w:val="0"/>
          <w:color w:val="000000"/>
          <w:sz w:val="28"/>
          <w:szCs w:val="28"/>
          <w:lang w:val="en-US" w:eastAsia="ru-RU"/>
        </w:rPr>
        <w:t>beat</w:t>
      </w:r>
      <w:r w:rsidRPr="00175795">
        <w:rPr>
          <w:rFonts w:ascii="Times New Roman" w:hAnsi="Times New Roman"/>
          <w:bCs/>
          <w:noProof w:val="0"/>
          <w:color w:val="000000"/>
          <w:sz w:val="28"/>
          <w:szCs w:val="28"/>
          <w:lang w:val="en-US" w:eastAsia="ru-RU"/>
        </w:rPr>
        <w:t xml:space="preserve"> ‘a street or streets as walked by a prostitute, the area patrolled by a sheep or cattle </w:t>
      </w:r>
      <w:proofErr w:type="spellStart"/>
      <w:r w:rsidRPr="00175795">
        <w:rPr>
          <w:rFonts w:ascii="Times New Roman" w:hAnsi="Times New Roman"/>
          <w:bCs/>
          <w:noProof w:val="0"/>
          <w:color w:val="000000"/>
          <w:sz w:val="28"/>
          <w:szCs w:val="28"/>
          <w:lang w:val="en-US" w:eastAsia="ru-RU"/>
        </w:rPr>
        <w:t>musterer</w:t>
      </w:r>
      <w:proofErr w:type="spellEnd"/>
      <w:r w:rsidRPr="00175795">
        <w:rPr>
          <w:rFonts w:ascii="Times New Roman" w:hAnsi="Times New Roman"/>
          <w:bCs/>
          <w:noProof w:val="0"/>
          <w:color w:val="000000"/>
          <w:sz w:val="28"/>
          <w:szCs w:val="28"/>
          <w:lang w:val="en-US" w:eastAsia="ru-RU"/>
        </w:rPr>
        <w:t>’ (</w:t>
      </w:r>
      <w:r w:rsidRPr="00175795">
        <w:rPr>
          <w:rFonts w:ascii="Times New Roman" w:hAnsi="Times New Roman"/>
          <w:bCs/>
          <w:i/>
          <w:iCs/>
          <w:noProof w:val="0"/>
          <w:color w:val="000000"/>
          <w:sz w:val="28"/>
          <w:szCs w:val="28"/>
          <w:lang w:val="ru-RU" w:eastAsia="ru-RU"/>
        </w:rPr>
        <w:t>обозначение</w:t>
      </w:r>
      <w:r w:rsidRPr="00175795">
        <w:rPr>
          <w:rFonts w:ascii="Times New Roman" w:hAnsi="Times New Roman"/>
          <w:bCs/>
          <w:i/>
          <w:iCs/>
          <w:noProof w:val="0"/>
          <w:color w:val="000000"/>
          <w:sz w:val="28"/>
          <w:szCs w:val="28"/>
          <w:lang w:val="en-US" w:eastAsia="ru-RU"/>
        </w:rPr>
        <w:t xml:space="preserve"> </w:t>
      </w:r>
      <w:r w:rsidRPr="00175795">
        <w:rPr>
          <w:rFonts w:ascii="Times New Roman" w:hAnsi="Times New Roman"/>
          <w:bCs/>
          <w:i/>
          <w:iCs/>
          <w:noProof w:val="0"/>
          <w:color w:val="000000"/>
          <w:sz w:val="28"/>
          <w:szCs w:val="28"/>
          <w:lang w:val="ru-RU" w:eastAsia="ru-RU"/>
        </w:rPr>
        <w:t>части</w:t>
      </w:r>
      <w:r w:rsidRPr="00175795">
        <w:rPr>
          <w:rFonts w:ascii="Times New Roman" w:hAnsi="Times New Roman"/>
          <w:bCs/>
          <w:i/>
          <w:iCs/>
          <w:noProof w:val="0"/>
          <w:color w:val="000000"/>
          <w:sz w:val="28"/>
          <w:szCs w:val="28"/>
          <w:lang w:val="en-US" w:eastAsia="ru-RU"/>
        </w:rPr>
        <w:t xml:space="preserve"> </w:t>
      </w:r>
      <w:r w:rsidRPr="00175795">
        <w:rPr>
          <w:rFonts w:ascii="Times New Roman" w:hAnsi="Times New Roman"/>
          <w:bCs/>
          <w:i/>
          <w:iCs/>
          <w:noProof w:val="0"/>
          <w:color w:val="000000"/>
          <w:sz w:val="28"/>
          <w:szCs w:val="28"/>
          <w:lang w:val="ru-RU" w:eastAsia="ru-RU"/>
        </w:rPr>
        <w:t>города</w:t>
      </w:r>
      <w:r w:rsidRPr="00175795">
        <w:rPr>
          <w:rFonts w:ascii="Times New Roman" w:hAnsi="Times New Roman"/>
          <w:bCs/>
          <w:i/>
          <w:iCs/>
          <w:noProof w:val="0"/>
          <w:color w:val="000000"/>
          <w:sz w:val="28"/>
          <w:szCs w:val="28"/>
          <w:lang w:val="en-US" w:eastAsia="ru-RU"/>
        </w:rPr>
        <w:t xml:space="preserve"> </w:t>
      </w:r>
      <w:r w:rsidRPr="00175795">
        <w:rPr>
          <w:rFonts w:ascii="Times New Roman" w:hAnsi="Times New Roman"/>
          <w:bCs/>
          <w:i/>
          <w:iCs/>
          <w:noProof w:val="0"/>
          <w:color w:val="000000"/>
          <w:sz w:val="28"/>
          <w:szCs w:val="28"/>
          <w:lang w:val="ru-RU" w:eastAsia="ru-RU"/>
        </w:rPr>
        <w:t>и</w:t>
      </w:r>
      <w:r w:rsidRPr="00175795">
        <w:rPr>
          <w:rFonts w:ascii="Times New Roman" w:hAnsi="Times New Roman"/>
          <w:bCs/>
          <w:i/>
          <w:iCs/>
          <w:noProof w:val="0"/>
          <w:color w:val="000000"/>
          <w:sz w:val="28"/>
          <w:szCs w:val="28"/>
          <w:lang w:val="en-US" w:eastAsia="ru-RU"/>
        </w:rPr>
        <w:t xml:space="preserve"> </w:t>
      </w:r>
      <w:r w:rsidRPr="00175795">
        <w:rPr>
          <w:rFonts w:ascii="Times New Roman" w:hAnsi="Times New Roman"/>
          <w:bCs/>
          <w:i/>
          <w:iCs/>
          <w:noProof w:val="0"/>
          <w:color w:val="000000"/>
          <w:sz w:val="28"/>
          <w:szCs w:val="28"/>
          <w:lang w:val="ru-RU" w:eastAsia="ru-RU"/>
        </w:rPr>
        <w:t>населенных</w:t>
      </w:r>
      <w:r w:rsidRPr="00175795">
        <w:rPr>
          <w:rFonts w:ascii="Times New Roman" w:hAnsi="Times New Roman"/>
          <w:bCs/>
          <w:i/>
          <w:iCs/>
          <w:noProof w:val="0"/>
          <w:color w:val="000000"/>
          <w:sz w:val="28"/>
          <w:szCs w:val="28"/>
          <w:lang w:val="en-US" w:eastAsia="ru-RU"/>
        </w:rPr>
        <w:t xml:space="preserve"> </w:t>
      </w:r>
      <w:r w:rsidRPr="00175795">
        <w:rPr>
          <w:rFonts w:ascii="Times New Roman" w:hAnsi="Times New Roman"/>
          <w:bCs/>
          <w:i/>
          <w:iCs/>
          <w:noProof w:val="0"/>
          <w:color w:val="000000"/>
          <w:sz w:val="28"/>
          <w:szCs w:val="28"/>
          <w:lang w:val="ru-RU" w:eastAsia="ru-RU"/>
        </w:rPr>
        <w:t>пунктов</w:t>
      </w:r>
      <w:r w:rsidRPr="00175795">
        <w:rPr>
          <w:rFonts w:ascii="Times New Roman" w:hAnsi="Times New Roman"/>
          <w:bCs/>
          <w:noProof w:val="0"/>
          <w:color w:val="000000"/>
          <w:sz w:val="28"/>
          <w:szCs w:val="28"/>
          <w:lang w:val="en-US" w:eastAsia="ru-RU"/>
        </w:rPr>
        <w:t>).</w:t>
      </w:r>
    </w:p>
    <w:p w:rsidR="00440A36" w:rsidRPr="00EF00E7" w:rsidRDefault="00440A36" w:rsidP="00440A36">
      <w:pPr>
        <w:spacing w:after="0" w:line="240" w:lineRule="auto"/>
        <w:ind w:firstLine="709"/>
        <w:jc w:val="both"/>
        <w:rPr>
          <w:rFonts w:ascii="Times New Roman" w:hAnsi="Times New Roman"/>
          <w:bCs/>
          <w:sz w:val="28"/>
          <w:szCs w:val="28"/>
          <w:lang w:val="ru-RU"/>
        </w:rPr>
      </w:pPr>
      <w:r w:rsidRPr="00EF00E7">
        <w:rPr>
          <w:rFonts w:ascii="Times New Roman" w:hAnsi="Times New Roman"/>
          <w:bCs/>
          <w:sz w:val="28"/>
          <w:szCs w:val="28"/>
          <w:lang w:val="ru-RU"/>
        </w:rPr>
        <w:lastRenderedPageBreak/>
        <w:t>В лексико-семантическое поле «</w:t>
      </w:r>
      <w:bookmarkStart w:id="13" w:name="_Hlk168131932"/>
      <w:r w:rsidRPr="00EF00E7">
        <w:rPr>
          <w:rFonts w:ascii="Times New Roman" w:hAnsi="Times New Roman"/>
          <w:b/>
          <w:sz w:val="28"/>
          <w:szCs w:val="28"/>
          <w:lang w:val="ru-RU"/>
        </w:rPr>
        <w:t>Слова, именующие отвлеченное понятие (существительные с абстрактным значением)</w:t>
      </w:r>
      <w:bookmarkEnd w:id="13"/>
      <w:r w:rsidRPr="00EF00E7">
        <w:rPr>
          <w:rFonts w:ascii="Times New Roman" w:hAnsi="Times New Roman"/>
          <w:bCs/>
          <w:sz w:val="28"/>
          <w:szCs w:val="28"/>
          <w:lang w:val="ru-RU"/>
        </w:rPr>
        <w:t>» вошло 47 лексических единиц. Внутри данного поля можно выделить несколько лексико-семантических групп, среди которых:</w:t>
      </w:r>
    </w:p>
    <w:p w:rsidR="00440A36" w:rsidRPr="00EF00E7" w:rsidRDefault="00440A36" w:rsidP="00440A36">
      <w:pPr>
        <w:numPr>
          <w:ilvl w:val="0"/>
          <w:numId w:val="5"/>
        </w:numPr>
        <w:spacing w:after="0" w:line="240" w:lineRule="auto"/>
        <w:ind w:left="0" w:firstLine="709"/>
        <w:jc w:val="both"/>
        <w:rPr>
          <w:rFonts w:ascii="Times New Roman" w:hAnsi="Times New Roman"/>
          <w:bCs/>
          <w:sz w:val="28"/>
          <w:szCs w:val="28"/>
          <w:lang w:val="ru-RU"/>
        </w:rPr>
      </w:pPr>
      <w:r w:rsidRPr="00EF00E7">
        <w:rPr>
          <w:rFonts w:ascii="Times New Roman" w:hAnsi="Times New Roman"/>
          <w:bCs/>
          <w:sz w:val="28"/>
          <w:szCs w:val="28"/>
          <w:lang w:val="ru-RU"/>
        </w:rPr>
        <w:t xml:space="preserve">слова с оценочным и оценочно-характеризующим значением (положительная оценка) (11): </w:t>
      </w:r>
      <w:r w:rsidRPr="00EF00E7">
        <w:rPr>
          <w:rFonts w:ascii="Times New Roman" w:hAnsi="Times New Roman"/>
          <w:bCs/>
          <w:i/>
          <w:iCs/>
          <w:sz w:val="28"/>
          <w:szCs w:val="28"/>
          <w:lang w:val="en-US"/>
        </w:rPr>
        <w:t>bonze</w:t>
      </w:r>
      <w:r w:rsidRPr="00EF00E7">
        <w:rPr>
          <w:rFonts w:ascii="Times New Roman" w:hAnsi="Times New Roman"/>
          <w:bCs/>
          <w:sz w:val="28"/>
          <w:szCs w:val="28"/>
          <w:lang w:val="ru-RU"/>
        </w:rPr>
        <w:t xml:space="preserve"> ‘something excellent, exceptional’, </w:t>
      </w:r>
      <w:r w:rsidRPr="00EF00E7">
        <w:rPr>
          <w:rFonts w:ascii="Times New Roman" w:hAnsi="Times New Roman"/>
          <w:bCs/>
          <w:i/>
          <w:iCs/>
          <w:sz w:val="28"/>
          <w:szCs w:val="28"/>
          <w:lang w:val="en-US"/>
        </w:rPr>
        <w:t>bontosher</w:t>
      </w:r>
      <w:r w:rsidRPr="00EF00E7">
        <w:rPr>
          <w:rFonts w:ascii="Times New Roman" w:hAnsi="Times New Roman"/>
          <w:bCs/>
          <w:sz w:val="28"/>
          <w:szCs w:val="28"/>
          <w:lang w:val="ru-RU"/>
        </w:rPr>
        <w:t xml:space="preserve"> ‘a term of the highest praise, something excellent’,</w:t>
      </w:r>
    </w:p>
    <w:p w:rsidR="00440A36" w:rsidRPr="00EF00E7" w:rsidRDefault="00440A36" w:rsidP="00440A36">
      <w:pPr>
        <w:numPr>
          <w:ilvl w:val="0"/>
          <w:numId w:val="5"/>
        </w:numPr>
        <w:spacing w:after="0" w:line="240" w:lineRule="auto"/>
        <w:ind w:left="0" w:firstLine="709"/>
        <w:jc w:val="both"/>
        <w:rPr>
          <w:rFonts w:ascii="Times New Roman" w:hAnsi="Times New Roman"/>
          <w:bCs/>
          <w:sz w:val="28"/>
          <w:szCs w:val="28"/>
          <w:lang w:val="en-US"/>
        </w:rPr>
      </w:pPr>
      <w:r w:rsidRPr="00EF00E7">
        <w:rPr>
          <w:rFonts w:ascii="Times New Roman" w:hAnsi="Times New Roman"/>
          <w:bCs/>
          <w:sz w:val="28"/>
          <w:szCs w:val="28"/>
          <w:lang w:val="ru-RU"/>
        </w:rPr>
        <w:t>обозначения</w:t>
      </w:r>
      <w:r w:rsidRPr="00EF00E7">
        <w:rPr>
          <w:rFonts w:ascii="Times New Roman" w:hAnsi="Times New Roman"/>
          <w:bCs/>
          <w:sz w:val="28"/>
          <w:szCs w:val="28"/>
          <w:lang w:val="en-US"/>
        </w:rPr>
        <w:t xml:space="preserve"> </w:t>
      </w:r>
      <w:r w:rsidRPr="00EF00E7">
        <w:rPr>
          <w:rFonts w:ascii="Times New Roman" w:hAnsi="Times New Roman"/>
          <w:bCs/>
          <w:sz w:val="28"/>
          <w:szCs w:val="28"/>
          <w:lang w:val="ru-RU"/>
        </w:rPr>
        <w:t>речи</w:t>
      </w:r>
      <w:r w:rsidRPr="00EF00E7">
        <w:rPr>
          <w:rFonts w:ascii="Times New Roman" w:hAnsi="Times New Roman"/>
          <w:bCs/>
          <w:sz w:val="28"/>
          <w:szCs w:val="28"/>
          <w:lang w:val="en-US"/>
        </w:rPr>
        <w:t xml:space="preserve"> (4): </w:t>
      </w:r>
      <w:r w:rsidRPr="00EF00E7">
        <w:rPr>
          <w:rFonts w:ascii="Times New Roman" w:hAnsi="Times New Roman"/>
          <w:bCs/>
          <w:i/>
          <w:iCs/>
          <w:sz w:val="28"/>
          <w:szCs w:val="28"/>
          <w:lang w:val="en-US"/>
        </w:rPr>
        <w:t>chestnut</w:t>
      </w:r>
      <w:r w:rsidRPr="00EF00E7">
        <w:rPr>
          <w:rFonts w:ascii="Times New Roman" w:hAnsi="Times New Roman"/>
          <w:bCs/>
          <w:sz w:val="28"/>
          <w:szCs w:val="28"/>
          <w:lang w:val="en-US"/>
        </w:rPr>
        <w:t xml:space="preserve"> ‘any anecdote (not necessarily true) or dictum that is often repeated’, </w:t>
      </w:r>
      <w:r w:rsidRPr="00EF00E7">
        <w:rPr>
          <w:rFonts w:ascii="Times New Roman" w:hAnsi="Times New Roman"/>
          <w:bCs/>
          <w:i/>
          <w:iCs/>
          <w:sz w:val="28"/>
          <w:szCs w:val="28"/>
          <w:lang w:val="en-US"/>
        </w:rPr>
        <w:t>blurry</w:t>
      </w:r>
      <w:r w:rsidRPr="00EF00E7">
        <w:rPr>
          <w:rFonts w:ascii="Times New Roman" w:hAnsi="Times New Roman"/>
          <w:bCs/>
          <w:sz w:val="28"/>
          <w:szCs w:val="28"/>
          <w:lang w:val="en-US"/>
        </w:rPr>
        <w:t xml:space="preserve"> ‘slurred speech’,</w:t>
      </w:r>
    </w:p>
    <w:p w:rsidR="00440A36" w:rsidRPr="00EF00E7" w:rsidRDefault="00440A36" w:rsidP="00440A36">
      <w:pPr>
        <w:numPr>
          <w:ilvl w:val="0"/>
          <w:numId w:val="5"/>
        </w:numPr>
        <w:spacing w:after="0" w:line="240" w:lineRule="auto"/>
        <w:ind w:left="0" w:firstLine="709"/>
        <w:jc w:val="both"/>
        <w:rPr>
          <w:rFonts w:ascii="Times New Roman" w:hAnsi="Times New Roman"/>
          <w:bCs/>
          <w:sz w:val="28"/>
          <w:szCs w:val="28"/>
          <w:lang w:val="ru-RU"/>
        </w:rPr>
      </w:pPr>
      <w:r w:rsidRPr="00EF00E7">
        <w:rPr>
          <w:rFonts w:ascii="Times New Roman" w:hAnsi="Times New Roman"/>
          <w:bCs/>
          <w:sz w:val="28"/>
          <w:szCs w:val="28"/>
          <w:lang w:val="ru-RU"/>
        </w:rPr>
        <w:t xml:space="preserve">обозначения сексуальных ласк, ублажений (4): </w:t>
      </w:r>
      <w:r w:rsidRPr="00EF00E7">
        <w:rPr>
          <w:rFonts w:ascii="Times New Roman" w:hAnsi="Times New Roman"/>
          <w:bCs/>
          <w:i/>
          <w:iCs/>
          <w:sz w:val="28"/>
          <w:szCs w:val="28"/>
          <w:lang w:val="en-US"/>
        </w:rPr>
        <w:t>blow</w:t>
      </w:r>
      <w:r w:rsidRPr="00EF00E7">
        <w:rPr>
          <w:rFonts w:ascii="Times New Roman" w:hAnsi="Times New Roman"/>
          <w:bCs/>
          <w:i/>
          <w:iCs/>
          <w:sz w:val="28"/>
          <w:szCs w:val="28"/>
          <w:lang w:val="ru-RU"/>
        </w:rPr>
        <w:t xml:space="preserve">, </w:t>
      </w:r>
      <w:r w:rsidRPr="00EF00E7">
        <w:rPr>
          <w:rFonts w:ascii="Times New Roman" w:hAnsi="Times New Roman"/>
          <w:bCs/>
          <w:i/>
          <w:iCs/>
          <w:sz w:val="28"/>
          <w:szCs w:val="28"/>
          <w:lang w:val="en-US"/>
        </w:rPr>
        <w:t>blowie</w:t>
      </w:r>
      <w:r w:rsidRPr="00EF00E7">
        <w:rPr>
          <w:rFonts w:ascii="Times New Roman" w:hAnsi="Times New Roman"/>
          <w:bCs/>
          <w:sz w:val="28"/>
          <w:szCs w:val="28"/>
          <w:lang w:val="ru-RU"/>
        </w:rPr>
        <w:t xml:space="preserve"> ‘</w:t>
      </w:r>
      <w:r w:rsidRPr="00EF00E7">
        <w:rPr>
          <w:rFonts w:ascii="Times New Roman" w:hAnsi="Times New Roman"/>
          <w:bCs/>
          <w:sz w:val="28"/>
          <w:szCs w:val="28"/>
          <w:lang w:val="en-US"/>
        </w:rPr>
        <w:t>fellatio</w:t>
      </w:r>
      <w:r w:rsidRPr="00EF00E7">
        <w:rPr>
          <w:rFonts w:ascii="Times New Roman" w:hAnsi="Times New Roman"/>
          <w:bCs/>
          <w:sz w:val="28"/>
          <w:szCs w:val="28"/>
          <w:lang w:val="ru-RU"/>
        </w:rPr>
        <w:t>’</w:t>
      </w:r>
      <w:r w:rsidRPr="000B43C6">
        <w:rPr>
          <w:rFonts w:ascii="Times New Roman" w:hAnsi="Times New Roman"/>
          <w:bCs/>
          <w:sz w:val="28"/>
          <w:szCs w:val="28"/>
          <w:lang w:val="ru-RU"/>
        </w:rPr>
        <w:t>.</w:t>
      </w:r>
    </w:p>
    <w:p w:rsidR="00440A36" w:rsidRPr="00175795" w:rsidRDefault="00440A36" w:rsidP="00440A36">
      <w:pPr>
        <w:spacing w:after="0" w:line="240" w:lineRule="auto"/>
        <w:ind w:firstLine="709"/>
        <w:jc w:val="both"/>
        <w:rPr>
          <w:rFonts w:ascii="Times New Roman" w:hAnsi="Times New Roman"/>
          <w:bCs/>
          <w:noProof w:val="0"/>
          <w:color w:val="000000"/>
          <w:sz w:val="28"/>
          <w:szCs w:val="28"/>
          <w:lang w:val="ru-RU" w:eastAsia="ru-RU"/>
        </w:rPr>
      </w:pPr>
      <w:r w:rsidRPr="00175795">
        <w:rPr>
          <w:rFonts w:ascii="Times New Roman" w:hAnsi="Times New Roman"/>
          <w:bCs/>
          <w:noProof w:val="0"/>
          <w:color w:val="000000"/>
          <w:sz w:val="28"/>
          <w:szCs w:val="28"/>
          <w:lang w:val="ru-RU" w:eastAsia="ru-RU"/>
        </w:rPr>
        <w:t xml:space="preserve">В лексико-семантическое поле </w:t>
      </w:r>
      <w:bookmarkStart w:id="14" w:name="_Hlk168132082"/>
      <w:r w:rsidRPr="00175795">
        <w:rPr>
          <w:rFonts w:ascii="Times New Roman" w:hAnsi="Times New Roman"/>
          <w:bCs/>
          <w:noProof w:val="0"/>
          <w:color w:val="000000"/>
          <w:sz w:val="28"/>
          <w:szCs w:val="28"/>
          <w:lang w:val="ru-RU" w:eastAsia="ru-RU"/>
        </w:rPr>
        <w:t>«</w:t>
      </w:r>
      <w:bookmarkStart w:id="15" w:name="_Hlk166338591"/>
      <w:r w:rsidRPr="00175795">
        <w:rPr>
          <w:rFonts w:ascii="Times New Roman" w:hAnsi="Times New Roman"/>
          <w:b/>
          <w:noProof w:val="0"/>
          <w:color w:val="000000"/>
          <w:sz w:val="28"/>
          <w:szCs w:val="28"/>
          <w:lang w:val="ru-RU" w:eastAsia="ru-RU"/>
        </w:rPr>
        <w:t xml:space="preserve">Слова, именующие признак </w:t>
      </w:r>
      <w:proofErr w:type="spellStart"/>
      <w:r w:rsidRPr="00175795">
        <w:rPr>
          <w:rFonts w:ascii="Times New Roman" w:hAnsi="Times New Roman"/>
          <w:b/>
          <w:noProof w:val="0"/>
          <w:color w:val="000000"/>
          <w:sz w:val="28"/>
          <w:szCs w:val="28"/>
          <w:lang w:val="ru-RU" w:eastAsia="ru-RU"/>
        </w:rPr>
        <w:t>непроцессуальный</w:t>
      </w:r>
      <w:proofErr w:type="spellEnd"/>
      <w:r w:rsidRPr="00175795">
        <w:rPr>
          <w:rFonts w:ascii="Times New Roman" w:hAnsi="Times New Roman"/>
          <w:b/>
          <w:noProof w:val="0"/>
          <w:color w:val="000000"/>
          <w:sz w:val="28"/>
          <w:szCs w:val="28"/>
          <w:lang w:val="ru-RU" w:eastAsia="ru-RU"/>
        </w:rPr>
        <w:t xml:space="preserve"> (имена прилагательные)</w:t>
      </w:r>
      <w:bookmarkEnd w:id="15"/>
      <w:r w:rsidRPr="00175795">
        <w:rPr>
          <w:rFonts w:ascii="Times New Roman" w:hAnsi="Times New Roman"/>
          <w:bCs/>
          <w:noProof w:val="0"/>
          <w:color w:val="000000"/>
          <w:sz w:val="28"/>
          <w:szCs w:val="28"/>
          <w:lang w:val="ru-RU" w:eastAsia="ru-RU"/>
        </w:rPr>
        <w:t xml:space="preserve">» </w:t>
      </w:r>
      <w:bookmarkEnd w:id="14"/>
      <w:r w:rsidRPr="00175795">
        <w:rPr>
          <w:rFonts w:ascii="Times New Roman" w:hAnsi="Times New Roman"/>
          <w:bCs/>
          <w:noProof w:val="0"/>
          <w:color w:val="000000"/>
          <w:sz w:val="28"/>
          <w:szCs w:val="28"/>
          <w:lang w:val="ru-RU" w:eastAsia="ru-RU"/>
        </w:rPr>
        <w:t>вошла 21 лексическая единица. Внутри данного поля можно выделить несколько лексико-семантических групп, среди которых:</w:t>
      </w:r>
    </w:p>
    <w:p w:rsidR="00440A36" w:rsidRPr="00175795" w:rsidRDefault="00440A36" w:rsidP="00440A36">
      <w:pPr>
        <w:pStyle w:val="a3"/>
        <w:numPr>
          <w:ilvl w:val="0"/>
          <w:numId w:val="6"/>
        </w:numPr>
        <w:spacing w:after="0" w:line="240" w:lineRule="auto"/>
        <w:ind w:left="0" w:firstLine="709"/>
        <w:jc w:val="both"/>
        <w:rPr>
          <w:rFonts w:ascii="Times New Roman" w:hAnsi="Times New Roman"/>
          <w:bCs/>
          <w:color w:val="000000"/>
          <w:sz w:val="28"/>
          <w:szCs w:val="28"/>
          <w:lang w:val="en-US" w:eastAsia="ru-RU"/>
        </w:rPr>
      </w:pPr>
      <w:r w:rsidRPr="00175795">
        <w:rPr>
          <w:rFonts w:ascii="Times New Roman" w:hAnsi="Times New Roman"/>
          <w:bCs/>
          <w:color w:val="000000"/>
          <w:sz w:val="28"/>
          <w:szCs w:val="28"/>
          <w:lang w:eastAsia="ru-RU"/>
        </w:rPr>
        <w:t>обозначения</w:t>
      </w:r>
      <w:r w:rsidRPr="00175795">
        <w:rPr>
          <w:rFonts w:ascii="Times New Roman" w:hAnsi="Times New Roman"/>
          <w:bCs/>
          <w:color w:val="000000"/>
          <w:sz w:val="28"/>
          <w:szCs w:val="28"/>
          <w:lang w:val="en-US" w:eastAsia="ru-RU"/>
        </w:rPr>
        <w:t xml:space="preserve"> </w:t>
      </w:r>
      <w:r w:rsidRPr="00175795">
        <w:rPr>
          <w:rFonts w:ascii="Times New Roman" w:hAnsi="Times New Roman"/>
          <w:bCs/>
          <w:color w:val="000000"/>
          <w:sz w:val="28"/>
          <w:szCs w:val="28"/>
          <w:lang w:eastAsia="ru-RU"/>
        </w:rPr>
        <w:t>положительной</w:t>
      </w:r>
      <w:r w:rsidRPr="00175795">
        <w:rPr>
          <w:rFonts w:ascii="Times New Roman" w:hAnsi="Times New Roman"/>
          <w:bCs/>
          <w:color w:val="000000"/>
          <w:sz w:val="28"/>
          <w:szCs w:val="28"/>
          <w:lang w:val="en-US" w:eastAsia="ru-RU"/>
        </w:rPr>
        <w:t xml:space="preserve"> </w:t>
      </w:r>
      <w:r w:rsidRPr="00175795">
        <w:rPr>
          <w:rFonts w:ascii="Times New Roman" w:hAnsi="Times New Roman"/>
          <w:bCs/>
          <w:color w:val="000000"/>
          <w:sz w:val="28"/>
          <w:szCs w:val="28"/>
          <w:lang w:eastAsia="ru-RU"/>
        </w:rPr>
        <w:t>оценки</w:t>
      </w:r>
      <w:r w:rsidRPr="00175795">
        <w:rPr>
          <w:rFonts w:ascii="Times New Roman" w:hAnsi="Times New Roman"/>
          <w:bCs/>
          <w:color w:val="000000"/>
          <w:sz w:val="28"/>
          <w:szCs w:val="28"/>
          <w:lang w:val="en-US" w:eastAsia="ru-RU"/>
        </w:rPr>
        <w:t xml:space="preserve"> (7): </w:t>
      </w:r>
      <w:r w:rsidRPr="00175795">
        <w:rPr>
          <w:rFonts w:ascii="Times New Roman" w:hAnsi="Times New Roman"/>
          <w:bCs/>
          <w:i/>
          <w:iCs/>
          <w:color w:val="000000"/>
          <w:sz w:val="28"/>
          <w:szCs w:val="28"/>
          <w:lang w:val="en-US" w:eastAsia="ru-RU"/>
        </w:rPr>
        <w:t>bonze</w:t>
      </w:r>
      <w:r w:rsidRPr="00175795">
        <w:rPr>
          <w:rFonts w:ascii="Times New Roman" w:hAnsi="Times New Roman"/>
          <w:bCs/>
          <w:color w:val="000000"/>
          <w:sz w:val="28"/>
          <w:szCs w:val="28"/>
          <w:lang w:val="en-US" w:eastAsia="ru-RU"/>
        </w:rPr>
        <w:t xml:space="preserve"> ‘excellent, outstanding’, </w:t>
      </w:r>
      <w:proofErr w:type="spellStart"/>
      <w:r w:rsidRPr="00175795">
        <w:rPr>
          <w:rFonts w:ascii="Times New Roman" w:hAnsi="Times New Roman"/>
          <w:bCs/>
          <w:i/>
          <w:iCs/>
          <w:color w:val="000000"/>
          <w:sz w:val="28"/>
          <w:szCs w:val="28"/>
          <w:lang w:val="en-US" w:eastAsia="ru-RU"/>
        </w:rPr>
        <w:t>bontodger</w:t>
      </w:r>
      <w:proofErr w:type="spellEnd"/>
      <w:r w:rsidRPr="00175795">
        <w:rPr>
          <w:rFonts w:ascii="Times New Roman" w:hAnsi="Times New Roman"/>
          <w:bCs/>
          <w:color w:val="000000"/>
          <w:sz w:val="28"/>
          <w:szCs w:val="28"/>
          <w:lang w:val="en-US" w:eastAsia="ru-RU"/>
        </w:rPr>
        <w:t xml:space="preserve"> ‘excellent, first-rate; admirable’,</w:t>
      </w:r>
    </w:p>
    <w:p w:rsidR="00440A36" w:rsidRPr="00175795" w:rsidRDefault="00440A36" w:rsidP="00440A36">
      <w:pPr>
        <w:pStyle w:val="a3"/>
        <w:numPr>
          <w:ilvl w:val="0"/>
          <w:numId w:val="6"/>
        </w:numPr>
        <w:spacing w:after="0" w:line="240" w:lineRule="auto"/>
        <w:ind w:left="0" w:firstLine="709"/>
        <w:jc w:val="both"/>
        <w:rPr>
          <w:rFonts w:ascii="Times New Roman" w:hAnsi="Times New Roman"/>
          <w:bCs/>
          <w:color w:val="000000"/>
          <w:sz w:val="28"/>
          <w:szCs w:val="28"/>
          <w:lang w:val="en-US" w:eastAsia="ru-RU"/>
        </w:rPr>
      </w:pPr>
      <w:r w:rsidRPr="00175795">
        <w:rPr>
          <w:rFonts w:ascii="Times New Roman" w:hAnsi="Times New Roman"/>
          <w:bCs/>
          <w:color w:val="000000"/>
          <w:sz w:val="28"/>
          <w:szCs w:val="28"/>
          <w:lang w:eastAsia="ru-RU"/>
        </w:rPr>
        <w:t>названия</w:t>
      </w:r>
      <w:r w:rsidRPr="00175795">
        <w:rPr>
          <w:rFonts w:ascii="Times New Roman" w:hAnsi="Times New Roman"/>
          <w:bCs/>
          <w:color w:val="000000"/>
          <w:sz w:val="28"/>
          <w:szCs w:val="28"/>
          <w:lang w:val="en-US" w:eastAsia="ru-RU"/>
        </w:rPr>
        <w:t xml:space="preserve"> </w:t>
      </w:r>
      <w:r w:rsidRPr="00175795">
        <w:rPr>
          <w:rFonts w:ascii="Times New Roman" w:hAnsi="Times New Roman"/>
          <w:bCs/>
          <w:color w:val="000000"/>
          <w:sz w:val="28"/>
          <w:szCs w:val="28"/>
          <w:lang w:eastAsia="ru-RU"/>
        </w:rPr>
        <w:t>черт</w:t>
      </w:r>
      <w:r w:rsidRPr="00175795">
        <w:rPr>
          <w:rFonts w:ascii="Times New Roman" w:hAnsi="Times New Roman"/>
          <w:bCs/>
          <w:color w:val="000000"/>
          <w:sz w:val="28"/>
          <w:szCs w:val="28"/>
          <w:lang w:val="en-US" w:eastAsia="ru-RU"/>
        </w:rPr>
        <w:t xml:space="preserve"> </w:t>
      </w:r>
      <w:r w:rsidRPr="00175795">
        <w:rPr>
          <w:rFonts w:ascii="Times New Roman" w:hAnsi="Times New Roman"/>
          <w:bCs/>
          <w:color w:val="000000"/>
          <w:sz w:val="28"/>
          <w:szCs w:val="28"/>
          <w:lang w:eastAsia="ru-RU"/>
        </w:rPr>
        <w:t>характера</w:t>
      </w:r>
      <w:r w:rsidRPr="00175795">
        <w:rPr>
          <w:rFonts w:ascii="Times New Roman" w:hAnsi="Times New Roman"/>
          <w:bCs/>
          <w:color w:val="000000"/>
          <w:sz w:val="28"/>
          <w:szCs w:val="28"/>
          <w:lang w:val="en-US" w:eastAsia="ru-RU"/>
        </w:rPr>
        <w:t xml:space="preserve"> </w:t>
      </w:r>
      <w:r w:rsidRPr="00175795">
        <w:rPr>
          <w:rFonts w:ascii="Times New Roman" w:hAnsi="Times New Roman"/>
          <w:bCs/>
          <w:color w:val="000000"/>
          <w:sz w:val="28"/>
          <w:szCs w:val="28"/>
          <w:lang w:eastAsia="ru-RU"/>
        </w:rPr>
        <w:t>человека</w:t>
      </w:r>
      <w:r w:rsidRPr="00175795">
        <w:rPr>
          <w:rFonts w:ascii="Times New Roman" w:hAnsi="Times New Roman"/>
          <w:bCs/>
          <w:color w:val="000000"/>
          <w:sz w:val="28"/>
          <w:szCs w:val="28"/>
          <w:lang w:val="en-US" w:eastAsia="ru-RU"/>
        </w:rPr>
        <w:t xml:space="preserve"> (3): </w:t>
      </w:r>
      <w:proofErr w:type="spellStart"/>
      <w:r w:rsidRPr="00175795">
        <w:rPr>
          <w:rFonts w:ascii="Times New Roman" w:hAnsi="Times New Roman"/>
          <w:bCs/>
          <w:i/>
          <w:iCs/>
          <w:color w:val="000000"/>
          <w:sz w:val="28"/>
          <w:szCs w:val="28"/>
          <w:lang w:val="en-US" w:eastAsia="ru-RU"/>
        </w:rPr>
        <w:t>chippy</w:t>
      </w:r>
      <w:proofErr w:type="spellEnd"/>
      <w:r w:rsidRPr="00175795">
        <w:rPr>
          <w:rFonts w:ascii="Times New Roman" w:hAnsi="Times New Roman"/>
          <w:bCs/>
          <w:color w:val="000000"/>
          <w:sz w:val="28"/>
          <w:szCs w:val="28"/>
          <w:lang w:val="en-US" w:eastAsia="ru-RU"/>
        </w:rPr>
        <w:t xml:space="preserve"> ‘cheeky, impudent’ (</w:t>
      </w:r>
      <w:proofErr w:type="spellStart"/>
      <w:r w:rsidRPr="00175795">
        <w:rPr>
          <w:rFonts w:ascii="Times New Roman" w:hAnsi="Times New Roman"/>
          <w:bCs/>
          <w:i/>
          <w:iCs/>
          <w:color w:val="000000"/>
          <w:sz w:val="28"/>
          <w:szCs w:val="28"/>
          <w:lang w:val="en-US" w:eastAsia="ru-RU"/>
        </w:rPr>
        <w:t>дерзость</w:t>
      </w:r>
      <w:proofErr w:type="spellEnd"/>
      <w:r w:rsidRPr="00175795">
        <w:rPr>
          <w:rFonts w:ascii="Times New Roman" w:hAnsi="Times New Roman"/>
          <w:bCs/>
          <w:i/>
          <w:iCs/>
          <w:color w:val="000000"/>
          <w:sz w:val="28"/>
          <w:szCs w:val="28"/>
          <w:lang w:val="en-US" w:eastAsia="ru-RU"/>
        </w:rPr>
        <w:t xml:space="preserve">, </w:t>
      </w:r>
      <w:proofErr w:type="spellStart"/>
      <w:r w:rsidRPr="00175795">
        <w:rPr>
          <w:rFonts w:ascii="Times New Roman" w:hAnsi="Times New Roman"/>
          <w:bCs/>
          <w:i/>
          <w:iCs/>
          <w:color w:val="000000"/>
          <w:sz w:val="28"/>
          <w:szCs w:val="28"/>
          <w:lang w:val="en-US" w:eastAsia="ru-RU"/>
        </w:rPr>
        <w:t>наглость</w:t>
      </w:r>
      <w:proofErr w:type="spellEnd"/>
      <w:r w:rsidRPr="00175795">
        <w:rPr>
          <w:rFonts w:ascii="Times New Roman" w:hAnsi="Times New Roman"/>
          <w:bCs/>
          <w:color w:val="000000"/>
          <w:sz w:val="28"/>
          <w:szCs w:val="28"/>
          <w:lang w:val="en-US" w:eastAsia="ru-RU"/>
        </w:rPr>
        <w:t xml:space="preserve">), </w:t>
      </w:r>
      <w:proofErr w:type="spellStart"/>
      <w:r w:rsidRPr="00175795">
        <w:rPr>
          <w:rFonts w:ascii="Times New Roman" w:hAnsi="Times New Roman"/>
          <w:bCs/>
          <w:i/>
          <w:iCs/>
          <w:color w:val="000000"/>
          <w:sz w:val="28"/>
          <w:szCs w:val="28"/>
          <w:lang w:val="en-US" w:eastAsia="ru-RU"/>
        </w:rPr>
        <w:t>dinkum</w:t>
      </w:r>
      <w:proofErr w:type="spellEnd"/>
      <w:r w:rsidRPr="00175795">
        <w:rPr>
          <w:rFonts w:ascii="Times New Roman" w:hAnsi="Times New Roman"/>
          <w:bCs/>
          <w:color w:val="000000"/>
          <w:sz w:val="28"/>
          <w:szCs w:val="28"/>
          <w:lang w:val="en-US" w:eastAsia="ru-RU"/>
        </w:rPr>
        <w:t xml:space="preserve"> ‘honest, genuine’ (</w:t>
      </w:r>
      <w:proofErr w:type="spellStart"/>
      <w:r w:rsidRPr="00175795">
        <w:rPr>
          <w:rFonts w:ascii="Times New Roman" w:hAnsi="Times New Roman"/>
          <w:bCs/>
          <w:i/>
          <w:iCs/>
          <w:color w:val="000000"/>
          <w:sz w:val="28"/>
          <w:szCs w:val="28"/>
          <w:lang w:val="en-US" w:eastAsia="ru-RU"/>
        </w:rPr>
        <w:t>честность</w:t>
      </w:r>
      <w:proofErr w:type="spellEnd"/>
      <w:r w:rsidRPr="00175795">
        <w:rPr>
          <w:rFonts w:ascii="Times New Roman" w:hAnsi="Times New Roman"/>
          <w:bCs/>
          <w:color w:val="000000"/>
          <w:sz w:val="28"/>
          <w:szCs w:val="28"/>
          <w:lang w:val="en-US" w:eastAsia="ru-RU"/>
        </w:rPr>
        <w:t>),</w:t>
      </w:r>
    </w:p>
    <w:p w:rsidR="00440A36" w:rsidRPr="00175795" w:rsidRDefault="00440A36" w:rsidP="00440A36">
      <w:pPr>
        <w:pStyle w:val="a3"/>
        <w:numPr>
          <w:ilvl w:val="0"/>
          <w:numId w:val="6"/>
        </w:numPr>
        <w:spacing w:after="0" w:line="240" w:lineRule="auto"/>
        <w:ind w:left="0" w:firstLine="709"/>
        <w:jc w:val="both"/>
        <w:rPr>
          <w:rFonts w:ascii="Times New Roman" w:hAnsi="Times New Roman"/>
          <w:bCs/>
          <w:color w:val="000000"/>
          <w:sz w:val="28"/>
          <w:szCs w:val="28"/>
          <w:lang w:eastAsia="ru-RU"/>
        </w:rPr>
      </w:pPr>
      <w:r w:rsidRPr="00175795">
        <w:rPr>
          <w:rFonts w:ascii="Times New Roman" w:hAnsi="Times New Roman"/>
          <w:bCs/>
          <w:color w:val="000000"/>
          <w:sz w:val="28"/>
          <w:szCs w:val="28"/>
          <w:lang w:eastAsia="ru-RU"/>
        </w:rPr>
        <w:t xml:space="preserve">обозначения временных состояний человека (3): </w:t>
      </w:r>
      <w:r w:rsidRPr="00175795">
        <w:rPr>
          <w:rFonts w:ascii="Times New Roman" w:hAnsi="Times New Roman"/>
          <w:bCs/>
          <w:i/>
          <w:iCs/>
          <w:color w:val="000000"/>
          <w:sz w:val="28"/>
          <w:szCs w:val="28"/>
          <w:lang w:val="en-US" w:eastAsia="ru-RU"/>
        </w:rPr>
        <w:t>blithered</w:t>
      </w:r>
      <w:r w:rsidRPr="00175795">
        <w:rPr>
          <w:rFonts w:ascii="Times New Roman" w:hAnsi="Times New Roman"/>
          <w:bCs/>
          <w:i/>
          <w:iCs/>
          <w:color w:val="000000"/>
          <w:sz w:val="28"/>
          <w:szCs w:val="28"/>
          <w:lang w:eastAsia="ru-RU"/>
        </w:rPr>
        <w:t xml:space="preserve">, </w:t>
      </w:r>
      <w:r w:rsidRPr="00175795">
        <w:rPr>
          <w:rFonts w:ascii="Times New Roman" w:hAnsi="Times New Roman"/>
          <w:bCs/>
          <w:i/>
          <w:iCs/>
          <w:color w:val="000000"/>
          <w:sz w:val="28"/>
          <w:szCs w:val="28"/>
          <w:lang w:val="en-US" w:eastAsia="ru-RU"/>
        </w:rPr>
        <w:t>blotto</w:t>
      </w:r>
      <w:r w:rsidRPr="00175795">
        <w:rPr>
          <w:rFonts w:ascii="Times New Roman" w:hAnsi="Times New Roman"/>
          <w:bCs/>
          <w:color w:val="000000"/>
          <w:sz w:val="28"/>
          <w:szCs w:val="28"/>
          <w:lang w:eastAsia="ru-RU"/>
        </w:rPr>
        <w:t xml:space="preserve"> ‘</w:t>
      </w:r>
      <w:proofErr w:type="spellStart"/>
      <w:r w:rsidRPr="00175795">
        <w:rPr>
          <w:rFonts w:ascii="Times New Roman" w:hAnsi="Times New Roman"/>
          <w:bCs/>
          <w:color w:val="000000"/>
          <w:sz w:val="28"/>
          <w:szCs w:val="28"/>
          <w:lang w:eastAsia="ru-RU"/>
        </w:rPr>
        <w:t>very</w:t>
      </w:r>
      <w:proofErr w:type="spellEnd"/>
      <w:r w:rsidRPr="00175795">
        <w:rPr>
          <w:rFonts w:ascii="Times New Roman" w:hAnsi="Times New Roman"/>
          <w:bCs/>
          <w:color w:val="000000"/>
          <w:sz w:val="28"/>
          <w:szCs w:val="28"/>
          <w:lang w:eastAsia="ru-RU"/>
        </w:rPr>
        <w:t xml:space="preserve"> </w:t>
      </w:r>
      <w:proofErr w:type="spellStart"/>
      <w:r w:rsidRPr="00175795">
        <w:rPr>
          <w:rFonts w:ascii="Times New Roman" w:hAnsi="Times New Roman"/>
          <w:bCs/>
          <w:color w:val="000000"/>
          <w:sz w:val="28"/>
          <w:szCs w:val="28"/>
          <w:lang w:eastAsia="ru-RU"/>
        </w:rPr>
        <w:t>drunk</w:t>
      </w:r>
      <w:proofErr w:type="spellEnd"/>
      <w:r w:rsidRPr="00175795">
        <w:rPr>
          <w:rFonts w:ascii="Times New Roman" w:hAnsi="Times New Roman"/>
          <w:bCs/>
          <w:color w:val="000000"/>
          <w:sz w:val="28"/>
          <w:szCs w:val="28"/>
          <w:lang w:eastAsia="ru-RU"/>
        </w:rPr>
        <w:t>’.</w:t>
      </w:r>
    </w:p>
    <w:p w:rsidR="00440A36" w:rsidRPr="00175795" w:rsidRDefault="00440A36" w:rsidP="00440A36">
      <w:pPr>
        <w:spacing w:after="0" w:line="240" w:lineRule="auto"/>
        <w:ind w:firstLine="709"/>
        <w:contextualSpacing/>
        <w:jc w:val="both"/>
        <w:rPr>
          <w:rFonts w:ascii="Times New Roman" w:hAnsi="Times New Roman"/>
          <w:bCs/>
          <w:noProof w:val="0"/>
          <w:color w:val="000000"/>
          <w:sz w:val="28"/>
          <w:szCs w:val="28"/>
          <w:lang w:val="ru-RU" w:eastAsia="ru-RU"/>
        </w:rPr>
      </w:pPr>
      <w:r w:rsidRPr="00175795">
        <w:rPr>
          <w:rFonts w:ascii="Times New Roman" w:hAnsi="Times New Roman"/>
          <w:bCs/>
          <w:noProof w:val="0"/>
          <w:color w:val="000000"/>
          <w:sz w:val="28"/>
          <w:szCs w:val="28"/>
          <w:lang w:val="ru-RU" w:eastAsia="ru-RU"/>
        </w:rPr>
        <w:t xml:space="preserve">Таким образом, можно сделать вывод о том, что самым многочисленным полем является лексико-семантическое поле, куда вошли наименования человека, животных, растений и других растительных организмов (116 лексических единиц). Вторым по числу </w:t>
      </w:r>
      <w:proofErr w:type="spellStart"/>
      <w:r w:rsidRPr="00175795">
        <w:rPr>
          <w:rFonts w:ascii="Times New Roman" w:hAnsi="Times New Roman"/>
          <w:bCs/>
          <w:noProof w:val="0"/>
          <w:color w:val="000000"/>
          <w:sz w:val="28"/>
          <w:szCs w:val="28"/>
          <w:lang w:val="ru-RU" w:eastAsia="ru-RU"/>
        </w:rPr>
        <w:t>сленгизмов</w:t>
      </w:r>
      <w:proofErr w:type="spellEnd"/>
      <w:r w:rsidRPr="00175795">
        <w:rPr>
          <w:rFonts w:ascii="Times New Roman" w:hAnsi="Times New Roman"/>
          <w:bCs/>
          <w:noProof w:val="0"/>
          <w:color w:val="000000"/>
          <w:sz w:val="28"/>
          <w:szCs w:val="28"/>
          <w:lang w:val="ru-RU" w:eastAsia="ru-RU"/>
        </w:rPr>
        <w:t xml:space="preserve"> является поле, куда вошли лексические единицы, именующие признак процессуальный (63 лексические единицы). Приблизительно равный объем составили </w:t>
      </w:r>
      <w:proofErr w:type="spellStart"/>
      <w:r w:rsidRPr="00175795">
        <w:rPr>
          <w:rFonts w:ascii="Times New Roman" w:hAnsi="Times New Roman"/>
          <w:bCs/>
          <w:noProof w:val="0"/>
          <w:color w:val="000000"/>
          <w:sz w:val="28"/>
          <w:szCs w:val="28"/>
          <w:lang w:val="ru-RU" w:eastAsia="ru-RU"/>
        </w:rPr>
        <w:t>сленгизмы</w:t>
      </w:r>
      <w:proofErr w:type="spellEnd"/>
      <w:r w:rsidRPr="00175795">
        <w:rPr>
          <w:rFonts w:ascii="Times New Roman" w:hAnsi="Times New Roman"/>
          <w:bCs/>
          <w:noProof w:val="0"/>
          <w:color w:val="000000"/>
          <w:sz w:val="28"/>
          <w:szCs w:val="28"/>
          <w:lang w:val="ru-RU" w:eastAsia="ru-RU"/>
        </w:rPr>
        <w:t xml:space="preserve">, именующие конкретный предмет (53 лексические единицы), и </w:t>
      </w:r>
      <w:proofErr w:type="spellStart"/>
      <w:r w:rsidRPr="00175795">
        <w:rPr>
          <w:rFonts w:ascii="Times New Roman" w:hAnsi="Times New Roman"/>
          <w:bCs/>
          <w:noProof w:val="0"/>
          <w:color w:val="000000"/>
          <w:sz w:val="28"/>
          <w:szCs w:val="28"/>
          <w:lang w:val="ru-RU" w:eastAsia="ru-RU"/>
        </w:rPr>
        <w:t>сленгизмы</w:t>
      </w:r>
      <w:proofErr w:type="spellEnd"/>
      <w:r w:rsidRPr="00175795">
        <w:rPr>
          <w:rFonts w:ascii="Times New Roman" w:hAnsi="Times New Roman"/>
          <w:bCs/>
          <w:noProof w:val="0"/>
          <w:color w:val="000000"/>
          <w:sz w:val="28"/>
          <w:szCs w:val="28"/>
          <w:lang w:val="ru-RU" w:eastAsia="ru-RU"/>
        </w:rPr>
        <w:t xml:space="preserve">, именующие отвлеченное понятие (47 лексических единиц). Прилагательные, описывающие </w:t>
      </w:r>
      <w:proofErr w:type="spellStart"/>
      <w:r w:rsidRPr="00175795">
        <w:rPr>
          <w:rFonts w:ascii="Times New Roman" w:hAnsi="Times New Roman"/>
          <w:bCs/>
          <w:noProof w:val="0"/>
          <w:color w:val="000000"/>
          <w:sz w:val="28"/>
          <w:szCs w:val="28"/>
          <w:lang w:val="ru-RU" w:eastAsia="ru-RU"/>
        </w:rPr>
        <w:t>непроцессуальные</w:t>
      </w:r>
      <w:proofErr w:type="spellEnd"/>
      <w:r w:rsidRPr="00175795">
        <w:rPr>
          <w:rFonts w:ascii="Times New Roman" w:hAnsi="Times New Roman"/>
          <w:bCs/>
          <w:noProof w:val="0"/>
          <w:color w:val="000000"/>
          <w:sz w:val="28"/>
          <w:szCs w:val="28"/>
          <w:lang w:val="ru-RU" w:eastAsia="ru-RU"/>
        </w:rPr>
        <w:t xml:space="preserve"> признаки, представлены в меньшей степени (21 лексическая единица).</w:t>
      </w:r>
    </w:p>
    <w:p w:rsidR="00440A36" w:rsidRPr="00175795" w:rsidRDefault="00440A36" w:rsidP="00440A36">
      <w:pPr>
        <w:spacing w:after="0" w:line="240" w:lineRule="auto"/>
        <w:ind w:firstLine="709"/>
        <w:jc w:val="both"/>
        <w:rPr>
          <w:rFonts w:ascii="Times New Roman" w:hAnsi="Times New Roman"/>
          <w:sz w:val="28"/>
          <w:szCs w:val="28"/>
          <w:lang w:val="ru-RU"/>
        </w:rPr>
      </w:pPr>
    </w:p>
    <w:p w:rsidR="00440A36" w:rsidRPr="00175795" w:rsidRDefault="00440A36" w:rsidP="00440A36">
      <w:pPr>
        <w:spacing w:after="0" w:line="240" w:lineRule="auto"/>
        <w:ind w:firstLine="709"/>
        <w:jc w:val="center"/>
        <w:rPr>
          <w:rFonts w:ascii="Times New Roman" w:hAnsi="Times New Roman"/>
          <w:sz w:val="28"/>
          <w:szCs w:val="28"/>
          <w:lang w:val="ru-RU"/>
        </w:rPr>
      </w:pPr>
      <w:r w:rsidRPr="00175795">
        <w:rPr>
          <w:rFonts w:ascii="Times New Roman" w:hAnsi="Times New Roman"/>
          <w:sz w:val="28"/>
          <w:szCs w:val="28"/>
          <w:lang w:val="ru-RU"/>
        </w:rPr>
        <w:t>Список литературы</w:t>
      </w:r>
    </w:p>
    <w:p w:rsidR="00440A36" w:rsidRPr="00175795" w:rsidRDefault="00440A36" w:rsidP="00440A36">
      <w:pPr>
        <w:pStyle w:val="a3"/>
        <w:numPr>
          <w:ilvl w:val="0"/>
          <w:numId w:val="1"/>
        </w:numPr>
        <w:spacing w:after="0" w:line="240" w:lineRule="auto"/>
        <w:ind w:left="0" w:firstLine="709"/>
        <w:jc w:val="both"/>
        <w:rPr>
          <w:rFonts w:ascii="Times New Roman" w:hAnsi="Times New Roman"/>
          <w:sz w:val="28"/>
          <w:szCs w:val="28"/>
        </w:rPr>
      </w:pPr>
      <w:proofErr w:type="spellStart"/>
      <w:r w:rsidRPr="00175795">
        <w:rPr>
          <w:rFonts w:ascii="Times New Roman" w:hAnsi="Times New Roman"/>
          <w:sz w:val="28"/>
          <w:szCs w:val="28"/>
        </w:rPr>
        <w:t>Байсултанов</w:t>
      </w:r>
      <w:proofErr w:type="spellEnd"/>
      <w:r w:rsidRPr="00175795">
        <w:rPr>
          <w:rFonts w:ascii="Times New Roman" w:hAnsi="Times New Roman"/>
          <w:sz w:val="28"/>
          <w:szCs w:val="28"/>
        </w:rPr>
        <w:t xml:space="preserve">, И. В. Социальная дифференциация лексического </w:t>
      </w:r>
      <w:proofErr w:type="spellStart"/>
      <w:r w:rsidRPr="00175795">
        <w:rPr>
          <w:rFonts w:ascii="Times New Roman" w:hAnsi="Times New Roman"/>
          <w:sz w:val="28"/>
          <w:szCs w:val="28"/>
        </w:rPr>
        <w:t>субстандарта</w:t>
      </w:r>
      <w:proofErr w:type="spellEnd"/>
      <w:r w:rsidRPr="00175795">
        <w:rPr>
          <w:rFonts w:ascii="Times New Roman" w:hAnsi="Times New Roman"/>
          <w:sz w:val="28"/>
          <w:szCs w:val="28"/>
        </w:rPr>
        <w:t xml:space="preserve"> английского языка в Австралии: </w:t>
      </w:r>
      <w:proofErr w:type="spellStart"/>
      <w:r w:rsidRPr="00175795">
        <w:rPr>
          <w:rFonts w:ascii="Times New Roman" w:hAnsi="Times New Roman"/>
          <w:sz w:val="28"/>
          <w:szCs w:val="28"/>
        </w:rPr>
        <w:t>автореф</w:t>
      </w:r>
      <w:proofErr w:type="spellEnd"/>
      <w:r w:rsidRPr="00175795">
        <w:rPr>
          <w:rFonts w:ascii="Times New Roman" w:hAnsi="Times New Roman"/>
          <w:sz w:val="28"/>
          <w:szCs w:val="28"/>
        </w:rPr>
        <w:t xml:space="preserve">. </w:t>
      </w:r>
      <w:proofErr w:type="spellStart"/>
      <w:r w:rsidRPr="00175795">
        <w:rPr>
          <w:rFonts w:ascii="Times New Roman" w:hAnsi="Times New Roman"/>
          <w:sz w:val="28"/>
          <w:szCs w:val="28"/>
        </w:rPr>
        <w:t>дис</w:t>
      </w:r>
      <w:proofErr w:type="spellEnd"/>
      <w:r w:rsidRPr="00175795">
        <w:rPr>
          <w:rFonts w:ascii="Times New Roman" w:hAnsi="Times New Roman"/>
          <w:sz w:val="28"/>
          <w:szCs w:val="28"/>
        </w:rPr>
        <w:t xml:space="preserve">. ... канд. </w:t>
      </w:r>
      <w:proofErr w:type="spellStart"/>
      <w:r w:rsidRPr="00175795">
        <w:rPr>
          <w:rFonts w:ascii="Times New Roman" w:hAnsi="Times New Roman"/>
          <w:sz w:val="28"/>
          <w:szCs w:val="28"/>
        </w:rPr>
        <w:t>филол</w:t>
      </w:r>
      <w:proofErr w:type="spellEnd"/>
      <w:r w:rsidRPr="00175795">
        <w:rPr>
          <w:rFonts w:ascii="Times New Roman" w:hAnsi="Times New Roman"/>
          <w:sz w:val="28"/>
          <w:szCs w:val="28"/>
        </w:rPr>
        <w:t xml:space="preserve">. </w:t>
      </w:r>
      <w:proofErr w:type="gramStart"/>
      <w:r w:rsidRPr="00175795">
        <w:rPr>
          <w:rFonts w:ascii="Times New Roman" w:hAnsi="Times New Roman"/>
          <w:sz w:val="28"/>
          <w:szCs w:val="28"/>
        </w:rPr>
        <w:t>наук :</w:t>
      </w:r>
      <w:proofErr w:type="gramEnd"/>
      <w:r w:rsidRPr="00175795">
        <w:rPr>
          <w:rFonts w:ascii="Times New Roman" w:hAnsi="Times New Roman"/>
          <w:sz w:val="28"/>
          <w:szCs w:val="28"/>
        </w:rPr>
        <w:t xml:space="preserve"> 10.02.04 / И. В. </w:t>
      </w:r>
      <w:proofErr w:type="spellStart"/>
      <w:r w:rsidRPr="00175795">
        <w:rPr>
          <w:rFonts w:ascii="Times New Roman" w:hAnsi="Times New Roman"/>
          <w:sz w:val="28"/>
          <w:szCs w:val="28"/>
        </w:rPr>
        <w:t>Байсултанов</w:t>
      </w:r>
      <w:proofErr w:type="spellEnd"/>
      <w:r w:rsidRPr="00175795">
        <w:rPr>
          <w:rFonts w:ascii="Times New Roman" w:hAnsi="Times New Roman"/>
          <w:sz w:val="28"/>
          <w:szCs w:val="28"/>
        </w:rPr>
        <w:t xml:space="preserve"> ; Пятигорский государственный лингвистический университет. – Пятигорск, 2005. – 20 с.</w:t>
      </w:r>
    </w:p>
    <w:p w:rsidR="00440A36" w:rsidRPr="00175795" w:rsidRDefault="00440A36" w:rsidP="00440A36">
      <w:pPr>
        <w:pStyle w:val="a3"/>
        <w:numPr>
          <w:ilvl w:val="0"/>
          <w:numId w:val="1"/>
        </w:numPr>
        <w:spacing w:after="0" w:line="240" w:lineRule="auto"/>
        <w:ind w:left="0" w:firstLine="709"/>
        <w:jc w:val="both"/>
        <w:rPr>
          <w:rFonts w:ascii="Times New Roman" w:hAnsi="Times New Roman"/>
          <w:sz w:val="28"/>
          <w:szCs w:val="28"/>
        </w:rPr>
      </w:pPr>
      <w:r w:rsidRPr="00175795">
        <w:rPr>
          <w:rFonts w:ascii="Times New Roman" w:hAnsi="Times New Roman"/>
          <w:sz w:val="28"/>
          <w:szCs w:val="28"/>
        </w:rPr>
        <w:t xml:space="preserve">Шведова, Н. Ю. Толковый словарь, систематизированный по классам слов и </w:t>
      </w:r>
      <w:proofErr w:type="gramStart"/>
      <w:r w:rsidRPr="00175795">
        <w:rPr>
          <w:rFonts w:ascii="Times New Roman" w:hAnsi="Times New Roman"/>
          <w:sz w:val="28"/>
          <w:szCs w:val="28"/>
        </w:rPr>
        <w:t>значений :</w:t>
      </w:r>
      <w:proofErr w:type="gramEnd"/>
      <w:r w:rsidRPr="00175795">
        <w:rPr>
          <w:rFonts w:ascii="Times New Roman" w:hAnsi="Times New Roman"/>
          <w:sz w:val="28"/>
          <w:szCs w:val="28"/>
        </w:rPr>
        <w:t xml:space="preserve"> в 6 т. / Н. Ю. Шведова. – </w:t>
      </w:r>
      <w:proofErr w:type="gramStart"/>
      <w:r w:rsidRPr="00175795">
        <w:rPr>
          <w:rFonts w:ascii="Times New Roman" w:hAnsi="Times New Roman"/>
          <w:sz w:val="28"/>
          <w:szCs w:val="28"/>
        </w:rPr>
        <w:t>М. :</w:t>
      </w:r>
      <w:proofErr w:type="gramEnd"/>
      <w:r w:rsidRPr="00175795">
        <w:rPr>
          <w:rFonts w:ascii="Times New Roman" w:hAnsi="Times New Roman"/>
          <w:sz w:val="28"/>
          <w:szCs w:val="28"/>
        </w:rPr>
        <w:t xml:space="preserve"> Российская академия наук. Ин-т рус. яз. им. В. В. Виноградова, 1985. – 6 т.</w:t>
      </w:r>
    </w:p>
    <w:p w:rsidR="00440A36" w:rsidRPr="00175795" w:rsidRDefault="00440A36" w:rsidP="00440A36">
      <w:pPr>
        <w:pStyle w:val="a3"/>
        <w:numPr>
          <w:ilvl w:val="0"/>
          <w:numId w:val="1"/>
        </w:numPr>
        <w:spacing w:after="0" w:line="240" w:lineRule="auto"/>
        <w:ind w:left="0" w:firstLine="709"/>
        <w:jc w:val="both"/>
        <w:rPr>
          <w:rFonts w:ascii="Times New Roman" w:hAnsi="Times New Roman"/>
          <w:sz w:val="28"/>
          <w:szCs w:val="28"/>
          <w:lang w:val="en-US"/>
        </w:rPr>
      </w:pPr>
      <w:r w:rsidRPr="00175795">
        <w:rPr>
          <w:rFonts w:ascii="Times New Roman" w:hAnsi="Times New Roman"/>
          <w:sz w:val="28"/>
          <w:szCs w:val="28"/>
          <w:lang w:val="en-US"/>
        </w:rPr>
        <w:t>Green’s Dictionary of Slang [Electronic resource]. – Mode of access: https://greensdictofslang.com. – Date of access: 16.03.2024.</w:t>
      </w:r>
    </w:p>
    <w:p w:rsidR="00440A36" w:rsidRPr="00175795" w:rsidRDefault="00440A36" w:rsidP="00440A36">
      <w:pPr>
        <w:spacing w:after="0" w:line="240" w:lineRule="auto"/>
        <w:ind w:firstLine="709"/>
        <w:rPr>
          <w:rFonts w:ascii="Times New Roman" w:hAnsi="Times New Roman"/>
          <w:lang w:val="en-US"/>
        </w:rPr>
      </w:pPr>
    </w:p>
    <w:p w:rsidR="00440A36" w:rsidRPr="002B7C65" w:rsidRDefault="00440A36" w:rsidP="00440A36">
      <w:pPr>
        <w:spacing w:after="0"/>
        <w:ind w:firstLine="709"/>
        <w:rPr>
          <w:rFonts w:ascii="Times New Roman" w:hAnsi="Times New Roman"/>
          <w:sz w:val="28"/>
          <w:szCs w:val="28"/>
          <w:lang w:val="ru-RU"/>
        </w:rPr>
      </w:pPr>
      <w:r w:rsidRPr="002B7C65">
        <w:rPr>
          <w:rFonts w:ascii="Times New Roman" w:hAnsi="Times New Roman"/>
          <w:sz w:val="28"/>
          <w:szCs w:val="28"/>
          <w:lang w:val="ru-RU"/>
        </w:rPr>
        <w:lastRenderedPageBreak/>
        <w:t>УДК 81'25=112.2=161.1+811.112.2'373.42/.45</w:t>
      </w:r>
    </w:p>
    <w:p w:rsidR="00440A36" w:rsidRPr="002B7C65" w:rsidRDefault="00440A36" w:rsidP="00440A36">
      <w:pPr>
        <w:spacing w:after="0"/>
        <w:ind w:firstLine="709"/>
        <w:rPr>
          <w:rFonts w:ascii="Times New Roman" w:hAnsi="Times New Roman"/>
          <w:b/>
          <w:bCs/>
          <w:sz w:val="28"/>
          <w:szCs w:val="28"/>
          <w:lang w:val="ru-RU"/>
        </w:rPr>
      </w:pPr>
    </w:p>
    <w:p w:rsidR="00440A36" w:rsidRPr="002B7C65" w:rsidRDefault="00440A36" w:rsidP="00440A36">
      <w:pPr>
        <w:spacing w:after="0"/>
        <w:ind w:firstLine="709"/>
        <w:jc w:val="center"/>
        <w:rPr>
          <w:rFonts w:ascii="Times New Roman" w:hAnsi="Times New Roman"/>
          <w:b/>
          <w:bCs/>
          <w:sz w:val="28"/>
          <w:szCs w:val="28"/>
          <w:lang w:val="ru-RU"/>
        </w:rPr>
      </w:pPr>
      <w:r w:rsidRPr="002B7C65">
        <w:rPr>
          <w:rFonts w:ascii="Times New Roman" w:hAnsi="Times New Roman"/>
          <w:b/>
          <w:bCs/>
          <w:sz w:val="28"/>
          <w:szCs w:val="28"/>
          <w:lang w:val="ru-RU"/>
        </w:rPr>
        <w:t>Способы перевода интернациональных слов в зависимости от их происхождения</w:t>
      </w:r>
    </w:p>
    <w:p w:rsidR="00440A36" w:rsidRPr="002B7C65" w:rsidRDefault="00440A36" w:rsidP="00440A36">
      <w:pPr>
        <w:spacing w:after="0"/>
        <w:ind w:firstLine="709"/>
        <w:jc w:val="center"/>
        <w:rPr>
          <w:rFonts w:ascii="Times New Roman" w:hAnsi="Times New Roman"/>
          <w:b/>
          <w:bCs/>
          <w:sz w:val="28"/>
          <w:szCs w:val="28"/>
          <w:lang w:val="ru-RU"/>
        </w:rPr>
      </w:pPr>
    </w:p>
    <w:p w:rsidR="00440A36" w:rsidRPr="002B7C65" w:rsidRDefault="00440A36" w:rsidP="00440A36">
      <w:pPr>
        <w:spacing w:after="0"/>
        <w:jc w:val="center"/>
        <w:rPr>
          <w:rFonts w:ascii="Times New Roman" w:hAnsi="Times New Roman"/>
          <w:b/>
          <w:bCs/>
          <w:sz w:val="28"/>
          <w:szCs w:val="28"/>
          <w:lang w:val="ru-RU"/>
        </w:rPr>
      </w:pPr>
      <w:r w:rsidRPr="002B7C65">
        <w:rPr>
          <w:rFonts w:ascii="Times New Roman" w:hAnsi="Times New Roman"/>
          <w:b/>
          <w:bCs/>
          <w:sz w:val="28"/>
          <w:szCs w:val="28"/>
          <w:lang w:val="ru-RU"/>
        </w:rPr>
        <w:t>Малашкова Дарья Николаевна</w:t>
      </w:r>
    </w:p>
    <w:p w:rsidR="00440A36" w:rsidRPr="002B7C65" w:rsidRDefault="00440A36" w:rsidP="00440A36">
      <w:pPr>
        <w:pStyle w:val="a7"/>
        <w:jc w:val="center"/>
        <w:rPr>
          <w:rFonts w:cs="Times New Roman"/>
          <w:szCs w:val="28"/>
        </w:rPr>
      </w:pPr>
      <w:r w:rsidRPr="002B7C65">
        <w:rPr>
          <w:rFonts w:cs="Times New Roman"/>
          <w:szCs w:val="28"/>
        </w:rPr>
        <w:t>преподаватель-стажер кафедры теоретической и прикладной лингвистики Могилевского государственного университета имени А. А. Кулешова;</w:t>
      </w:r>
    </w:p>
    <w:p w:rsidR="00440A36" w:rsidRPr="002B7C65" w:rsidRDefault="00440A36" w:rsidP="00440A36">
      <w:pPr>
        <w:pStyle w:val="a7"/>
        <w:jc w:val="center"/>
        <w:rPr>
          <w:rFonts w:cs="Times New Roman"/>
          <w:szCs w:val="28"/>
        </w:rPr>
      </w:pPr>
      <w:r w:rsidRPr="002B7C65">
        <w:rPr>
          <w:rFonts w:cs="Times New Roman"/>
          <w:szCs w:val="28"/>
        </w:rPr>
        <w:t>(г. Могилев, Беларусь)</w:t>
      </w:r>
    </w:p>
    <w:p w:rsidR="00440A36" w:rsidRPr="002B7C65" w:rsidRDefault="00440A36" w:rsidP="00440A36">
      <w:pPr>
        <w:pStyle w:val="a7"/>
        <w:jc w:val="center"/>
        <w:rPr>
          <w:rFonts w:cs="Times New Roman"/>
          <w:szCs w:val="28"/>
        </w:rPr>
      </w:pPr>
      <w:proofErr w:type="spellStart"/>
      <w:r w:rsidRPr="002B7C65">
        <w:rPr>
          <w:rFonts w:cs="Times New Roman"/>
          <w:szCs w:val="28"/>
          <w:lang w:val="en-US"/>
        </w:rPr>
        <w:t>malashkova</w:t>
      </w:r>
      <w:proofErr w:type="spellEnd"/>
      <w:r w:rsidRPr="002B7C65">
        <w:rPr>
          <w:rFonts w:cs="Times New Roman"/>
          <w:szCs w:val="28"/>
        </w:rPr>
        <w:t>.</w:t>
      </w:r>
      <w:proofErr w:type="spellStart"/>
      <w:r w:rsidRPr="002B7C65">
        <w:rPr>
          <w:rFonts w:cs="Times New Roman"/>
          <w:szCs w:val="28"/>
          <w:lang w:val="en-US"/>
        </w:rPr>
        <w:t>darya</w:t>
      </w:r>
      <w:proofErr w:type="spellEnd"/>
      <w:r w:rsidRPr="002B7C65">
        <w:rPr>
          <w:rFonts w:cs="Times New Roman"/>
          <w:szCs w:val="28"/>
        </w:rPr>
        <w:t>@mail.ru</w:t>
      </w:r>
    </w:p>
    <w:p w:rsidR="00440A36" w:rsidRPr="002B7C65" w:rsidRDefault="00440A36" w:rsidP="00440A36">
      <w:pPr>
        <w:spacing w:after="0"/>
        <w:rPr>
          <w:rFonts w:ascii="Times New Roman" w:hAnsi="Times New Roman"/>
          <w:sz w:val="28"/>
          <w:szCs w:val="28"/>
          <w:lang w:val="fi-FI"/>
        </w:rPr>
      </w:pPr>
    </w:p>
    <w:p w:rsidR="00440A36" w:rsidRPr="002B7C65" w:rsidRDefault="00440A36" w:rsidP="00440A36">
      <w:pPr>
        <w:spacing w:after="0"/>
        <w:ind w:firstLine="708"/>
        <w:jc w:val="both"/>
        <w:rPr>
          <w:rFonts w:ascii="Times New Roman" w:hAnsi="Times New Roman"/>
          <w:sz w:val="28"/>
          <w:szCs w:val="28"/>
          <w:lang w:val="ru-RU"/>
        </w:rPr>
      </w:pPr>
      <w:r w:rsidRPr="002B7C65">
        <w:rPr>
          <w:rFonts w:ascii="Times New Roman" w:hAnsi="Times New Roman"/>
          <w:sz w:val="28"/>
          <w:szCs w:val="28"/>
          <w:lang w:val="ru-RU"/>
        </w:rPr>
        <w:t>Ключевые слова:</w:t>
      </w:r>
      <w:r w:rsidRPr="002B7C65">
        <w:rPr>
          <w:rFonts w:ascii="Times New Roman" w:hAnsi="Times New Roman"/>
          <w:sz w:val="28"/>
          <w:szCs w:val="28"/>
          <w:lang w:val="be-BY"/>
        </w:rPr>
        <w:t xml:space="preserve"> </w:t>
      </w:r>
      <w:r w:rsidRPr="002B7C65">
        <w:rPr>
          <w:rFonts w:ascii="Times New Roman" w:hAnsi="Times New Roman"/>
          <w:sz w:val="28"/>
          <w:szCs w:val="28"/>
          <w:lang w:val="ru-RU"/>
        </w:rPr>
        <w:t>интернационализм; происхождение; способ перевода; немецкий язык; СМИ</w:t>
      </w:r>
    </w:p>
    <w:p w:rsidR="00440A36" w:rsidRPr="002B7C65" w:rsidRDefault="00440A36" w:rsidP="00440A36">
      <w:pPr>
        <w:spacing w:after="0"/>
        <w:ind w:firstLine="708"/>
        <w:jc w:val="both"/>
        <w:rPr>
          <w:rFonts w:ascii="Times New Roman" w:hAnsi="Times New Roman"/>
          <w:sz w:val="28"/>
          <w:szCs w:val="28"/>
          <w:lang w:val="en-US"/>
        </w:rPr>
      </w:pPr>
      <w:r w:rsidRPr="002B7C65">
        <w:rPr>
          <w:rFonts w:ascii="Times New Roman" w:hAnsi="Times New Roman"/>
          <w:sz w:val="28"/>
          <w:szCs w:val="28"/>
          <w:lang w:val="en-US"/>
        </w:rPr>
        <w:t>Keywords: internationalism; origin; method of translation; German language; mass media</w:t>
      </w:r>
    </w:p>
    <w:p w:rsidR="00440A36" w:rsidRPr="002B7C65" w:rsidRDefault="00440A36" w:rsidP="00440A36">
      <w:pPr>
        <w:spacing w:after="25"/>
        <w:jc w:val="both"/>
        <w:rPr>
          <w:rFonts w:ascii="Times New Roman" w:hAnsi="Times New Roman"/>
          <w:color w:val="000000" w:themeColor="text1"/>
          <w:sz w:val="28"/>
          <w:szCs w:val="28"/>
          <w:lang w:val="en-US"/>
        </w:rPr>
      </w:pPr>
    </w:p>
    <w:p w:rsidR="00440A36" w:rsidRPr="002B7C65" w:rsidRDefault="00440A36" w:rsidP="00440A36">
      <w:pPr>
        <w:spacing w:after="25"/>
        <w:ind w:firstLine="708"/>
        <w:jc w:val="both"/>
        <w:rPr>
          <w:rFonts w:ascii="Times New Roman" w:hAnsi="Times New Roman"/>
          <w:color w:val="000000" w:themeColor="text1"/>
          <w:sz w:val="28"/>
          <w:szCs w:val="28"/>
          <w:lang w:val="ru-RU"/>
        </w:rPr>
      </w:pPr>
      <w:r w:rsidRPr="002B7C65">
        <w:rPr>
          <w:rFonts w:ascii="Times New Roman" w:hAnsi="Times New Roman"/>
          <w:color w:val="000000" w:themeColor="text1"/>
          <w:sz w:val="28"/>
          <w:szCs w:val="28"/>
          <w:lang w:val="ru-RU"/>
        </w:rPr>
        <w:t>Аннотация. Данная работа посвящена анализу способов перевода интернационализмов в текстах СМИ в зависимости от происхождения слов. Объектом исследования являются интернационализмы в публицистических текстах. Цель исследования заключается в выявлении особенностей происхождения и перевода интернациональной лексики в статьях немецких СМИ. В данной статье рассматриваются основные способы перевода интернационализмов, проводится анализ способов перевода интернациональных слов с учетом их происхождения.</w:t>
      </w:r>
    </w:p>
    <w:p w:rsidR="00440A36" w:rsidRPr="002B7C65" w:rsidRDefault="00440A36" w:rsidP="00440A36">
      <w:pPr>
        <w:spacing w:after="25"/>
        <w:ind w:firstLine="708"/>
        <w:jc w:val="both"/>
        <w:rPr>
          <w:rFonts w:ascii="Times New Roman" w:hAnsi="Times New Roman"/>
          <w:color w:val="000000" w:themeColor="text1"/>
          <w:sz w:val="28"/>
          <w:szCs w:val="28"/>
          <w:lang w:val="en-US"/>
        </w:rPr>
      </w:pPr>
      <w:r w:rsidRPr="002B7C65">
        <w:rPr>
          <w:rFonts w:ascii="Times New Roman" w:hAnsi="Times New Roman"/>
          <w:color w:val="000000" w:themeColor="text1"/>
          <w:sz w:val="28"/>
          <w:szCs w:val="28"/>
          <w:lang w:val="en-US"/>
        </w:rPr>
        <w:t>Abstract. This article is devoted to the analysis of translation methods of internationalisms in media texts depending on the origin of words. The object of the study is internationalisms in journalistic texts. The purpose of the study is to identify the peculiarities of the origin and translation of international vocabulary in articles of German media. This article describes the main methods of translation of internationalisms, analyses the methods of translation of international words taking into account their origin.</w:t>
      </w:r>
    </w:p>
    <w:p w:rsidR="00440A36" w:rsidRPr="002B7C65" w:rsidRDefault="00440A36" w:rsidP="00440A36">
      <w:pPr>
        <w:spacing w:after="25"/>
        <w:ind w:firstLine="709"/>
        <w:jc w:val="both"/>
        <w:rPr>
          <w:rFonts w:ascii="Times New Roman" w:hAnsi="Times New Roman"/>
          <w:color w:val="000000" w:themeColor="text1"/>
          <w:sz w:val="28"/>
          <w:szCs w:val="28"/>
          <w:lang w:val="en-US"/>
        </w:rPr>
      </w:pPr>
    </w:p>
    <w:p w:rsidR="00440A36" w:rsidRPr="002B7C65" w:rsidRDefault="00440A36" w:rsidP="00440A36">
      <w:pPr>
        <w:spacing w:after="25"/>
        <w:ind w:firstLine="709"/>
        <w:jc w:val="both"/>
        <w:rPr>
          <w:rFonts w:ascii="Times New Roman" w:hAnsi="Times New Roman"/>
          <w:color w:val="000000" w:themeColor="text1"/>
          <w:sz w:val="28"/>
          <w:szCs w:val="28"/>
          <w:lang w:val="ru-RU"/>
        </w:rPr>
      </w:pPr>
      <w:r w:rsidRPr="002B7C65">
        <w:rPr>
          <w:rFonts w:ascii="Times New Roman" w:hAnsi="Times New Roman"/>
          <w:color w:val="000000" w:themeColor="text1"/>
          <w:sz w:val="28"/>
          <w:szCs w:val="28"/>
          <w:lang w:val="ru-RU"/>
        </w:rPr>
        <w:t xml:space="preserve">Большинство интернационализмов пришли в немецкий язык из французского, итальянского, английского и русского языков. Выделяют несколько этапов, в ходе которых в немецкий язык наиболее часто проникали интернациональные слова. Первый поток интернационализмов берет свое начало в латинском языке. Для этого этапа характерны слова, связанные с образованием и религией. Примерами служат такие слова, как </w:t>
      </w:r>
      <w:r w:rsidRPr="002B7C65">
        <w:rPr>
          <w:rFonts w:ascii="Times New Roman" w:hAnsi="Times New Roman"/>
          <w:i/>
          <w:iCs/>
          <w:color w:val="000000" w:themeColor="text1"/>
          <w:sz w:val="28"/>
          <w:szCs w:val="28"/>
        </w:rPr>
        <w:t>Traktat</w:t>
      </w:r>
      <w:r w:rsidRPr="002B7C65">
        <w:rPr>
          <w:rFonts w:ascii="Times New Roman" w:hAnsi="Times New Roman"/>
          <w:color w:val="000000" w:themeColor="text1"/>
          <w:sz w:val="28"/>
          <w:szCs w:val="28"/>
          <w:lang w:val="ru-RU"/>
        </w:rPr>
        <w:t xml:space="preserve">, </w:t>
      </w:r>
      <w:r w:rsidRPr="002B7C65">
        <w:rPr>
          <w:rFonts w:ascii="Times New Roman" w:hAnsi="Times New Roman"/>
          <w:i/>
          <w:iCs/>
          <w:color w:val="000000" w:themeColor="text1"/>
          <w:sz w:val="28"/>
          <w:szCs w:val="28"/>
        </w:rPr>
        <w:t>Logik</w:t>
      </w:r>
      <w:r w:rsidRPr="002B7C65">
        <w:rPr>
          <w:rFonts w:ascii="Times New Roman" w:hAnsi="Times New Roman"/>
          <w:color w:val="000000" w:themeColor="text1"/>
          <w:sz w:val="28"/>
          <w:szCs w:val="28"/>
          <w:lang w:val="ru-RU"/>
        </w:rPr>
        <w:t xml:space="preserve">, </w:t>
      </w:r>
      <w:r w:rsidRPr="002B7C65">
        <w:rPr>
          <w:rFonts w:ascii="Times New Roman" w:hAnsi="Times New Roman"/>
          <w:i/>
          <w:iCs/>
          <w:color w:val="000000" w:themeColor="text1"/>
          <w:sz w:val="28"/>
          <w:szCs w:val="28"/>
        </w:rPr>
        <w:t>Materie</w:t>
      </w:r>
      <w:r w:rsidRPr="002B7C65">
        <w:rPr>
          <w:rFonts w:ascii="Times New Roman" w:hAnsi="Times New Roman"/>
          <w:color w:val="000000" w:themeColor="text1"/>
          <w:sz w:val="28"/>
          <w:szCs w:val="28"/>
          <w:lang w:val="ru-RU"/>
        </w:rPr>
        <w:t xml:space="preserve">, </w:t>
      </w:r>
      <w:r w:rsidRPr="002B7C65">
        <w:rPr>
          <w:rFonts w:ascii="Times New Roman" w:hAnsi="Times New Roman"/>
          <w:i/>
          <w:iCs/>
          <w:color w:val="000000" w:themeColor="text1"/>
          <w:sz w:val="28"/>
          <w:szCs w:val="28"/>
        </w:rPr>
        <w:t>Rezept</w:t>
      </w:r>
      <w:r w:rsidRPr="002B7C65">
        <w:rPr>
          <w:rFonts w:ascii="Times New Roman" w:hAnsi="Times New Roman"/>
          <w:color w:val="000000" w:themeColor="text1"/>
          <w:sz w:val="28"/>
          <w:szCs w:val="28"/>
          <w:lang w:val="ru-RU"/>
        </w:rPr>
        <w:t xml:space="preserve"> и др.</w:t>
      </w:r>
      <w:bookmarkStart w:id="16" w:name="_Hlk163042362"/>
      <w:r w:rsidRPr="002B7C65">
        <w:rPr>
          <w:rFonts w:ascii="Times New Roman" w:hAnsi="Times New Roman"/>
          <w:color w:val="000000" w:themeColor="text1"/>
          <w:sz w:val="28"/>
          <w:szCs w:val="28"/>
          <w:lang w:val="ru-RU"/>
        </w:rPr>
        <w:t xml:space="preserve"> Второй период связан с широким влиянием Франции на международной арене и продолжался до </w:t>
      </w:r>
      <w:r w:rsidRPr="002B7C65">
        <w:rPr>
          <w:rFonts w:ascii="Times New Roman" w:hAnsi="Times New Roman"/>
          <w:color w:val="000000" w:themeColor="text1"/>
          <w:sz w:val="28"/>
          <w:szCs w:val="28"/>
          <w:lang w:val="ru-RU"/>
        </w:rPr>
        <w:lastRenderedPageBreak/>
        <w:t xml:space="preserve">Тридцатилетней войны. На территории немецких княжеств французский язык активно употреблялся во всех сферах жизни. В качестве примеров можно привести следующие слова: </w:t>
      </w:r>
      <w:r w:rsidRPr="002B7C65">
        <w:rPr>
          <w:rFonts w:ascii="Times New Roman" w:hAnsi="Times New Roman"/>
          <w:i/>
          <w:iCs/>
          <w:color w:val="000000" w:themeColor="text1"/>
          <w:sz w:val="28"/>
          <w:szCs w:val="28"/>
        </w:rPr>
        <w:t>Balkon</w:t>
      </w:r>
      <w:r w:rsidRPr="002B7C65">
        <w:rPr>
          <w:rFonts w:ascii="Times New Roman" w:hAnsi="Times New Roman"/>
          <w:color w:val="000000" w:themeColor="text1"/>
          <w:sz w:val="28"/>
          <w:szCs w:val="28"/>
          <w:lang w:val="ru-RU"/>
        </w:rPr>
        <w:t xml:space="preserve">, </w:t>
      </w:r>
      <w:r w:rsidRPr="002B7C65">
        <w:rPr>
          <w:rFonts w:ascii="Times New Roman" w:hAnsi="Times New Roman"/>
          <w:i/>
          <w:iCs/>
          <w:color w:val="000000" w:themeColor="text1"/>
          <w:sz w:val="28"/>
          <w:szCs w:val="28"/>
        </w:rPr>
        <w:t>Garderobe</w:t>
      </w:r>
      <w:r w:rsidRPr="002B7C65">
        <w:rPr>
          <w:rFonts w:ascii="Times New Roman" w:hAnsi="Times New Roman"/>
          <w:color w:val="000000" w:themeColor="text1"/>
          <w:sz w:val="28"/>
          <w:szCs w:val="28"/>
          <w:lang w:val="ru-RU"/>
        </w:rPr>
        <w:t xml:space="preserve">, </w:t>
      </w:r>
      <w:r w:rsidRPr="002B7C65">
        <w:rPr>
          <w:rFonts w:ascii="Times New Roman" w:hAnsi="Times New Roman"/>
          <w:i/>
          <w:iCs/>
          <w:color w:val="000000" w:themeColor="text1"/>
          <w:sz w:val="28"/>
          <w:szCs w:val="28"/>
        </w:rPr>
        <w:t>Kabinett</w:t>
      </w:r>
      <w:r w:rsidRPr="002B7C65">
        <w:rPr>
          <w:rFonts w:ascii="Times New Roman" w:hAnsi="Times New Roman"/>
          <w:color w:val="000000" w:themeColor="text1"/>
          <w:sz w:val="28"/>
          <w:szCs w:val="28"/>
          <w:lang w:val="ru-RU"/>
        </w:rPr>
        <w:t xml:space="preserve">, </w:t>
      </w:r>
      <w:r w:rsidRPr="002B7C65">
        <w:rPr>
          <w:rFonts w:ascii="Times New Roman" w:hAnsi="Times New Roman"/>
          <w:i/>
          <w:iCs/>
          <w:color w:val="000000" w:themeColor="text1"/>
          <w:sz w:val="28"/>
          <w:szCs w:val="28"/>
        </w:rPr>
        <w:t>Galerie</w:t>
      </w:r>
      <w:r w:rsidRPr="002B7C65">
        <w:rPr>
          <w:rFonts w:ascii="Times New Roman" w:hAnsi="Times New Roman"/>
          <w:color w:val="000000" w:themeColor="text1"/>
          <w:sz w:val="28"/>
          <w:szCs w:val="28"/>
        </w:rPr>
        <w:t> </w:t>
      </w:r>
      <w:r w:rsidRPr="002B7C65">
        <w:rPr>
          <w:rFonts w:ascii="Times New Roman" w:hAnsi="Times New Roman"/>
          <w:color w:val="000000" w:themeColor="text1"/>
          <w:sz w:val="28"/>
          <w:szCs w:val="28"/>
          <w:lang w:val="ru-RU"/>
        </w:rPr>
        <w:t>[</w:t>
      </w:r>
      <w:r w:rsidRPr="002B7C65">
        <w:rPr>
          <w:rFonts w:ascii="Times New Roman" w:hAnsi="Times New Roman"/>
          <w:color w:val="000000" w:themeColor="text1"/>
          <w:sz w:val="28"/>
          <w:szCs w:val="28"/>
          <w:shd w:val="clear" w:color="auto" w:fill="FFFFFF"/>
          <w:lang w:val="ru-RU"/>
        </w:rPr>
        <w:t>1</w:t>
      </w:r>
      <w:r w:rsidRPr="002B7C65">
        <w:rPr>
          <w:rFonts w:ascii="Times New Roman" w:hAnsi="Times New Roman"/>
          <w:color w:val="000000" w:themeColor="text1"/>
          <w:sz w:val="28"/>
          <w:szCs w:val="28"/>
          <w:lang w:val="ru-RU"/>
        </w:rPr>
        <w:t>].</w:t>
      </w:r>
      <w:bookmarkStart w:id="17" w:name="_Hlk163042407"/>
      <w:r w:rsidRPr="002B7C65">
        <w:rPr>
          <w:rFonts w:ascii="Times New Roman" w:hAnsi="Times New Roman"/>
          <w:color w:val="000000" w:themeColor="text1"/>
          <w:sz w:val="28"/>
          <w:szCs w:val="28"/>
          <w:lang w:val="ru-RU"/>
        </w:rPr>
        <w:t xml:space="preserve"> Третий этап (конец </w:t>
      </w:r>
      <w:r w:rsidRPr="002B7C65">
        <w:rPr>
          <w:rFonts w:ascii="Times New Roman" w:hAnsi="Times New Roman"/>
          <w:color w:val="000000" w:themeColor="text1"/>
          <w:sz w:val="28"/>
          <w:szCs w:val="28"/>
        </w:rPr>
        <w:t>XVIII</w:t>
      </w:r>
      <w:r w:rsidRPr="002B7C65">
        <w:rPr>
          <w:rFonts w:ascii="Times New Roman" w:hAnsi="Times New Roman"/>
          <w:color w:val="000000" w:themeColor="text1"/>
          <w:sz w:val="28"/>
          <w:szCs w:val="28"/>
          <w:lang w:val="ru-RU"/>
        </w:rPr>
        <w:t xml:space="preserve"> – </w:t>
      </w:r>
      <w:r w:rsidRPr="002B7C65">
        <w:rPr>
          <w:rFonts w:ascii="Times New Roman" w:hAnsi="Times New Roman"/>
          <w:color w:val="000000" w:themeColor="text1"/>
          <w:sz w:val="28"/>
          <w:szCs w:val="28"/>
        </w:rPr>
        <w:t>XIX </w:t>
      </w:r>
      <w:r w:rsidRPr="002B7C65">
        <w:rPr>
          <w:rFonts w:ascii="Times New Roman" w:hAnsi="Times New Roman"/>
          <w:color w:val="000000" w:themeColor="text1"/>
          <w:sz w:val="28"/>
          <w:szCs w:val="28"/>
          <w:lang w:val="ru-RU"/>
        </w:rPr>
        <w:t xml:space="preserve">вв.) связан с возрастанием престижа Англии. </w:t>
      </w:r>
      <w:bookmarkStart w:id="18" w:name="_Hlk163042414"/>
      <w:bookmarkEnd w:id="17"/>
      <w:r w:rsidRPr="002B7C65">
        <w:rPr>
          <w:rFonts w:ascii="Times New Roman" w:hAnsi="Times New Roman"/>
          <w:color w:val="000000" w:themeColor="text1"/>
          <w:sz w:val="28"/>
          <w:szCs w:val="28"/>
          <w:lang w:val="ru-RU"/>
        </w:rPr>
        <w:t xml:space="preserve">В качестве следующего потока интернациональных слов отмечают слова итальянского происхождения. Проникновение этих слов связано с периодом Второй мировой войны. Часто интернационализмы итальянского происхождения встречаются в области банковского дела, торговли, а также в военной сфере. В немецком языке также можно выделить интернационализмы, заимствованные из русского языка. Слова русского происхождения стали использоваться в Германии со второй половины </w:t>
      </w:r>
      <w:r w:rsidRPr="002B7C65">
        <w:rPr>
          <w:rFonts w:ascii="Times New Roman" w:hAnsi="Times New Roman"/>
          <w:color w:val="000000" w:themeColor="text1"/>
          <w:sz w:val="28"/>
          <w:szCs w:val="28"/>
        </w:rPr>
        <w:t>XX </w:t>
      </w:r>
      <w:r w:rsidRPr="002B7C65">
        <w:rPr>
          <w:rFonts w:ascii="Times New Roman" w:hAnsi="Times New Roman"/>
          <w:color w:val="000000" w:themeColor="text1"/>
          <w:sz w:val="28"/>
          <w:szCs w:val="28"/>
          <w:lang w:val="ru-RU"/>
        </w:rPr>
        <w:t>в.</w:t>
      </w:r>
      <w:bookmarkEnd w:id="16"/>
      <w:bookmarkEnd w:id="18"/>
    </w:p>
    <w:p w:rsidR="00440A36" w:rsidRPr="002B7C65" w:rsidRDefault="00440A36" w:rsidP="00440A36">
      <w:pPr>
        <w:spacing w:after="25"/>
        <w:ind w:firstLine="709"/>
        <w:jc w:val="both"/>
        <w:rPr>
          <w:rFonts w:ascii="Times New Roman" w:hAnsi="Times New Roman"/>
          <w:color w:val="000000" w:themeColor="text1"/>
          <w:sz w:val="28"/>
          <w:szCs w:val="28"/>
          <w:lang w:val="ru-RU"/>
        </w:rPr>
      </w:pPr>
      <w:r w:rsidRPr="002B7C65">
        <w:rPr>
          <w:rFonts w:ascii="Times New Roman" w:hAnsi="Times New Roman"/>
          <w:color w:val="000000" w:themeColor="text1"/>
          <w:sz w:val="28"/>
          <w:szCs w:val="28"/>
          <w:lang w:val="ru-RU"/>
        </w:rPr>
        <w:t xml:space="preserve">Сегодня исследование интернациональной лексики является весьма актуальным вопросом. Самыми важными факторами являются глобализация и развитие технологий. Помимо этого, интернационализмы облегчают изучение иностранных языков и помогают быстрее расширить словарный запас. Однако, несмотря на внешнюю схожесть интернациональных слов, даже у них бывают случаи несовпадения семантики и прагматики в разных языках. Этот факт обусловливает необходимость рассмотрения вопросов, касающихся области перевода интернациональной лексики. </w:t>
      </w:r>
    </w:p>
    <w:p w:rsidR="00440A36" w:rsidRPr="00382B06" w:rsidRDefault="00440A36" w:rsidP="00440A36">
      <w:pPr>
        <w:pStyle w:val="a7"/>
        <w:ind w:firstLine="709"/>
        <w:jc w:val="both"/>
        <w:rPr>
          <w:color w:val="000000" w:themeColor="text1"/>
        </w:rPr>
      </w:pPr>
      <w:r w:rsidRPr="00382B06">
        <w:rPr>
          <w:color w:val="000000" w:themeColor="text1"/>
        </w:rPr>
        <w:t xml:space="preserve">Для данной работы интернациональная лексика отбиралась из немецкоязычных публицистических текстов, так </w:t>
      </w:r>
      <w:r>
        <w:rPr>
          <w:color w:val="000000" w:themeColor="text1"/>
        </w:rPr>
        <w:t xml:space="preserve">как </w:t>
      </w:r>
      <w:r w:rsidRPr="00382B06">
        <w:rPr>
          <w:color w:val="000000" w:themeColor="text1"/>
        </w:rPr>
        <w:t>именно СМИ способствуют активному распространению интернационализмов. С.</w:t>
      </w:r>
      <w:r>
        <w:rPr>
          <w:color w:val="000000" w:themeColor="text1"/>
        </w:rPr>
        <w:t> </w:t>
      </w:r>
      <w:r w:rsidRPr="00382B06">
        <w:rPr>
          <w:color w:val="000000" w:themeColor="text1"/>
        </w:rPr>
        <w:t>В.</w:t>
      </w:r>
      <w:r>
        <w:rPr>
          <w:color w:val="000000" w:themeColor="text1"/>
        </w:rPr>
        <w:t> </w:t>
      </w:r>
      <w:r w:rsidRPr="00382B06">
        <w:rPr>
          <w:color w:val="000000" w:themeColor="text1"/>
        </w:rPr>
        <w:t xml:space="preserve">Почтарь отмечает, что «наиболее широко интернационализмы в немецком языке представлены в СМИ, что объясняется их восприимчивостью к новым тенденциям в языке» [2]. Таким образом, источниками материала послужили статьи немецких онлайн-журналов: welt.de, zeit.de, n-tv.de, spiegel.de. Из данных текстов были отобраны и переведены отдельные фрагменты, содержащие наибольшее количество интернационализмов. Всего было проанализировано и переведено 106 интернациональных слов, при этом отдельную группу – 15,09% – составили гибридные интернационализмы (в данной работе они не рассматриваются). </w:t>
      </w:r>
    </w:p>
    <w:p w:rsidR="00440A36" w:rsidRPr="00382B06" w:rsidRDefault="00440A36" w:rsidP="00440A36">
      <w:pPr>
        <w:pStyle w:val="a7"/>
        <w:ind w:firstLine="709"/>
        <w:jc w:val="both"/>
      </w:pPr>
      <w:r w:rsidRPr="00382B06">
        <w:t>Из всех отобранных интернационализмов, не включая гибридные слова и «ложных друзей переводчика», 66 слов (74,15%) были переведены на русский язык с сохранением интернациональной формы, т.е. здесь использовался метод буквального перевода. Учитывая контекст и особенности употребления слов в языке перевода, для 23 интернационализмов (25,84%) были подобраны синонимичные эквиваленты, обеспечивающие адекватный перевод.</w:t>
      </w:r>
    </w:p>
    <w:p w:rsidR="00440A36" w:rsidRPr="00382B06" w:rsidRDefault="00440A36" w:rsidP="00440A36">
      <w:pPr>
        <w:pStyle w:val="a7"/>
        <w:ind w:firstLine="709"/>
        <w:jc w:val="both"/>
        <w:rPr>
          <w:rFonts w:eastAsia="Times New Roman"/>
          <w:szCs w:val="28"/>
        </w:rPr>
      </w:pPr>
      <w:r w:rsidRPr="00382B06">
        <w:t xml:space="preserve">Одним из этапов исследования стало определение происхождения отобранных интернациональных слов. Таким образом, нами было </w:t>
      </w:r>
      <w:r w:rsidRPr="00382B06">
        <w:lastRenderedPageBreak/>
        <w:t>установлено, что из всей экспериментальной выборки (без учета «ложных друзей переводчика», гибридных и повторяющихся слов) наибольшее количество интернационализмов – 31,94% – слова латинского происхождения. Далее следуют интернациональные слова, берущие свое начало во французском языке (25%). Чуть менее распространенными стали интернациональные слова греческого происхождения (20,83%), а наименьшая доля слов – интернационализмы, пришедшие в немецкий язык из английского (12,5%) и итальянского (9,72%) языков.</w:t>
      </w:r>
    </w:p>
    <w:p w:rsidR="00440A36" w:rsidRPr="00382B06" w:rsidRDefault="00440A36" w:rsidP="00440A36">
      <w:pPr>
        <w:pStyle w:val="a7"/>
        <w:ind w:firstLine="709"/>
        <w:jc w:val="both"/>
      </w:pPr>
      <w:r w:rsidRPr="00382B06">
        <w:t xml:space="preserve">Анализ способов перевода слов в зависимости от их происхождения позволил установить следующее: из всей экспериментальной выборки (за исключением гибридных слов, «ложных друзей переводчика» и слов, при переводе которых осуществлялся подбор эквивалентов, не нарушающих смысл предложения) примерно 77% слов, сохраняющих при переводе интернациональную форму, имеют латинское, греческое или французское происхождение. </w:t>
      </w:r>
    </w:p>
    <w:p w:rsidR="00440A36" w:rsidRPr="00382B06" w:rsidRDefault="00440A36" w:rsidP="00440A36">
      <w:pPr>
        <w:pStyle w:val="a7"/>
        <w:ind w:firstLine="709"/>
        <w:jc w:val="both"/>
      </w:pPr>
      <w:r w:rsidRPr="00382B06">
        <w:t>Количество слов английского происхождения, к которым был подобран интернациональный эквивалент языка перевода, составило 13,63%. Реже всего интернациональная форма сохранялась у слов, пришедших из итальянского языка (9,09%).</w:t>
      </w:r>
    </w:p>
    <w:p w:rsidR="00440A36" w:rsidRPr="00382B06" w:rsidRDefault="00440A36" w:rsidP="00440A36">
      <w:pPr>
        <w:pStyle w:val="a7"/>
        <w:ind w:firstLine="709"/>
        <w:jc w:val="both"/>
      </w:pPr>
      <w:r w:rsidRPr="00382B06">
        <w:t>Из всей экспериментальной выборки (за исключением гибридных слов, «ложных друзей переводчика» и слов, переведенных с сохранением интернациональной формы) слова, берущие свое начало во французском и латинском языках, чаще всего были подвержены трансформации или синонимичной замене (39,13% и 34,78% соответственно).</w:t>
      </w:r>
    </w:p>
    <w:p w:rsidR="00440A36" w:rsidRPr="009D5231" w:rsidRDefault="00440A36" w:rsidP="00440A36">
      <w:pPr>
        <w:pStyle w:val="a7"/>
        <w:ind w:firstLine="709"/>
        <w:jc w:val="both"/>
      </w:pPr>
      <w:r w:rsidRPr="00382B06">
        <w:t>Таким образом, в результате анализа 106 интернациональных слов было установлено, что интернационализмы чаще переводятся с сохранением интернациональной формы, нежели заменяются эквивалентами, уместными в определенном контексте. Интернационализмы, к которым чаще подбираются синонимичные эквиваленты, пришли в немецкий язык преимущественно из латинского и французского языков. Интернациональные слова английского и итальянского происхождения реже подвергаются заменам, так как пополнили словарный состав немецкого языка относительно недавно.</w:t>
      </w:r>
    </w:p>
    <w:p w:rsidR="00440A36" w:rsidRPr="002B7C65" w:rsidRDefault="00440A36" w:rsidP="00440A36">
      <w:pPr>
        <w:spacing w:after="0"/>
        <w:ind w:firstLine="708"/>
        <w:jc w:val="both"/>
        <w:rPr>
          <w:color w:val="000000" w:themeColor="text1"/>
          <w:szCs w:val="28"/>
          <w:lang w:val="ru-RU"/>
        </w:rPr>
      </w:pPr>
    </w:p>
    <w:p w:rsidR="00440A36" w:rsidRPr="002B7C65" w:rsidRDefault="00440A36" w:rsidP="00440A36">
      <w:pPr>
        <w:spacing w:after="0"/>
        <w:ind w:firstLine="708"/>
        <w:jc w:val="center"/>
        <w:rPr>
          <w:rFonts w:ascii="Times New Roman" w:hAnsi="Times New Roman"/>
          <w:color w:val="000000" w:themeColor="text1"/>
          <w:sz w:val="28"/>
          <w:szCs w:val="28"/>
          <w:lang w:val="ru-RU"/>
        </w:rPr>
      </w:pPr>
      <w:r w:rsidRPr="002B7C65">
        <w:rPr>
          <w:rFonts w:ascii="Times New Roman" w:hAnsi="Times New Roman"/>
          <w:color w:val="000000" w:themeColor="text1"/>
          <w:sz w:val="28"/>
          <w:szCs w:val="28"/>
          <w:lang w:val="ru-RU"/>
        </w:rPr>
        <w:t>Список литературы</w:t>
      </w:r>
    </w:p>
    <w:p w:rsidR="00440A36" w:rsidRPr="002B7C65" w:rsidRDefault="00440A36" w:rsidP="00440A36">
      <w:pPr>
        <w:spacing w:after="0"/>
        <w:jc w:val="both"/>
        <w:rPr>
          <w:rFonts w:ascii="Times New Roman" w:hAnsi="Times New Roman"/>
          <w:color w:val="000000" w:themeColor="text1"/>
          <w:sz w:val="28"/>
          <w:szCs w:val="28"/>
          <w:lang w:val="ru-RU"/>
        </w:rPr>
      </w:pPr>
      <w:r w:rsidRPr="002B7C65">
        <w:rPr>
          <w:rFonts w:ascii="Times New Roman" w:hAnsi="Times New Roman"/>
          <w:color w:val="000000" w:themeColor="text1"/>
          <w:sz w:val="28"/>
          <w:szCs w:val="28"/>
          <w:lang w:val="ru-RU"/>
        </w:rPr>
        <w:t>1. Кузьмич, А.</w:t>
      </w:r>
      <w:r w:rsidRPr="002B7C65">
        <w:rPr>
          <w:rFonts w:ascii="Times New Roman" w:hAnsi="Times New Roman"/>
          <w:color w:val="000000" w:themeColor="text1"/>
          <w:sz w:val="28"/>
          <w:szCs w:val="28"/>
        </w:rPr>
        <w:t> </w:t>
      </w:r>
      <w:r w:rsidRPr="002B7C65">
        <w:rPr>
          <w:rFonts w:ascii="Times New Roman" w:hAnsi="Times New Roman"/>
          <w:color w:val="000000" w:themeColor="text1"/>
          <w:sz w:val="28"/>
          <w:szCs w:val="28"/>
          <w:lang w:val="ru-RU"/>
        </w:rPr>
        <w:t xml:space="preserve">А. Понятие интернационализмов и источники их появления в современном немецком языке [Электронный ресурс] // Альтернант, 2015. – </w:t>
      </w:r>
      <w:r w:rsidRPr="002B7C65">
        <w:rPr>
          <w:rFonts w:ascii="Times New Roman" w:hAnsi="Times New Roman"/>
          <w:color w:val="000000" w:themeColor="text1"/>
          <w:sz w:val="28"/>
          <w:szCs w:val="28"/>
          <w:lang w:val="en-US"/>
        </w:rPr>
        <w:t>URL</w:t>
      </w:r>
      <w:r w:rsidRPr="002B7C65">
        <w:rPr>
          <w:rFonts w:ascii="Times New Roman" w:hAnsi="Times New Roman"/>
          <w:color w:val="000000" w:themeColor="text1"/>
          <w:sz w:val="28"/>
          <w:szCs w:val="28"/>
          <w:lang w:val="ru-RU"/>
        </w:rPr>
        <w:t xml:space="preserve">: </w:t>
      </w:r>
      <w:r w:rsidRPr="002B7C65">
        <w:rPr>
          <w:rFonts w:ascii="Times New Roman" w:hAnsi="Times New Roman"/>
          <w:color w:val="000000" w:themeColor="text1"/>
          <w:sz w:val="28"/>
          <w:szCs w:val="28"/>
        </w:rPr>
        <w:t>https</w:t>
      </w:r>
      <w:r w:rsidRPr="002B7C65">
        <w:rPr>
          <w:rFonts w:ascii="Times New Roman" w:hAnsi="Times New Roman"/>
          <w:color w:val="000000" w:themeColor="text1"/>
          <w:sz w:val="28"/>
          <w:szCs w:val="28"/>
          <w:lang w:val="ru-RU"/>
        </w:rPr>
        <w:t>://</w:t>
      </w:r>
      <w:r w:rsidRPr="002B7C65">
        <w:rPr>
          <w:rFonts w:ascii="Times New Roman" w:hAnsi="Times New Roman"/>
          <w:color w:val="000000" w:themeColor="text1"/>
          <w:sz w:val="28"/>
          <w:szCs w:val="28"/>
        </w:rPr>
        <w:t>conf</w:t>
      </w:r>
      <w:r w:rsidRPr="002B7C65">
        <w:rPr>
          <w:rFonts w:ascii="Times New Roman" w:hAnsi="Times New Roman"/>
          <w:color w:val="000000" w:themeColor="text1"/>
          <w:sz w:val="28"/>
          <w:szCs w:val="28"/>
          <w:lang w:val="ru-RU"/>
        </w:rPr>
        <w:t>.</w:t>
      </w:r>
      <w:r w:rsidRPr="002B7C65">
        <w:rPr>
          <w:rFonts w:ascii="Times New Roman" w:hAnsi="Times New Roman"/>
          <w:color w:val="000000" w:themeColor="text1"/>
          <w:sz w:val="28"/>
          <w:szCs w:val="28"/>
        </w:rPr>
        <w:t>grsu</w:t>
      </w:r>
      <w:r w:rsidRPr="002B7C65">
        <w:rPr>
          <w:rFonts w:ascii="Times New Roman" w:hAnsi="Times New Roman"/>
          <w:color w:val="000000" w:themeColor="text1"/>
          <w:sz w:val="28"/>
          <w:szCs w:val="28"/>
          <w:lang w:val="ru-RU"/>
        </w:rPr>
        <w:t>.</w:t>
      </w:r>
      <w:r w:rsidRPr="002B7C65">
        <w:rPr>
          <w:rFonts w:ascii="Times New Roman" w:hAnsi="Times New Roman"/>
          <w:color w:val="000000" w:themeColor="text1"/>
          <w:sz w:val="28"/>
          <w:szCs w:val="28"/>
        </w:rPr>
        <w:t>by</w:t>
      </w:r>
      <w:r w:rsidRPr="002B7C65">
        <w:rPr>
          <w:rFonts w:ascii="Times New Roman" w:hAnsi="Times New Roman"/>
          <w:color w:val="000000" w:themeColor="text1"/>
          <w:sz w:val="28"/>
          <w:szCs w:val="28"/>
          <w:lang w:val="ru-RU"/>
        </w:rPr>
        <w:t>/</w:t>
      </w:r>
      <w:r w:rsidRPr="002B7C65">
        <w:rPr>
          <w:rFonts w:ascii="Times New Roman" w:hAnsi="Times New Roman"/>
          <w:color w:val="000000" w:themeColor="text1"/>
          <w:sz w:val="28"/>
          <w:szCs w:val="28"/>
        </w:rPr>
        <w:t>alternant</w:t>
      </w:r>
      <w:r w:rsidRPr="002B7C65">
        <w:rPr>
          <w:rFonts w:ascii="Times New Roman" w:hAnsi="Times New Roman"/>
          <w:color w:val="000000" w:themeColor="text1"/>
          <w:sz w:val="28"/>
          <w:szCs w:val="28"/>
          <w:lang w:val="ru-RU"/>
        </w:rPr>
        <w:t>2015/</w:t>
      </w:r>
      <w:r w:rsidRPr="002B7C65">
        <w:rPr>
          <w:rFonts w:ascii="Times New Roman" w:hAnsi="Times New Roman"/>
          <w:color w:val="000000" w:themeColor="text1"/>
          <w:sz w:val="28"/>
          <w:szCs w:val="28"/>
        </w:rPr>
        <w:t>index</w:t>
      </w:r>
      <w:r w:rsidRPr="002B7C65">
        <w:rPr>
          <w:rFonts w:ascii="Times New Roman" w:hAnsi="Times New Roman"/>
          <w:color w:val="000000" w:themeColor="text1"/>
          <w:sz w:val="28"/>
          <w:szCs w:val="28"/>
          <w:lang w:val="ru-RU"/>
        </w:rPr>
        <w:t>-128.</w:t>
      </w:r>
      <w:r w:rsidRPr="002B7C65">
        <w:rPr>
          <w:rFonts w:ascii="Times New Roman" w:hAnsi="Times New Roman"/>
          <w:color w:val="000000" w:themeColor="text1"/>
          <w:sz w:val="28"/>
          <w:szCs w:val="28"/>
        </w:rPr>
        <w:t>htm</w:t>
      </w:r>
      <w:r w:rsidRPr="002B7C65">
        <w:rPr>
          <w:rFonts w:ascii="Times New Roman" w:hAnsi="Times New Roman"/>
          <w:color w:val="000000" w:themeColor="text1"/>
          <w:sz w:val="28"/>
          <w:szCs w:val="28"/>
          <w:lang w:val="ru-RU"/>
        </w:rPr>
        <w:t xml:space="preserve"> (дата обращения: 13.02.2025).</w:t>
      </w:r>
    </w:p>
    <w:p w:rsidR="00440A36" w:rsidRPr="002B7C65" w:rsidRDefault="00440A36" w:rsidP="00440A36">
      <w:pPr>
        <w:spacing w:after="0"/>
        <w:jc w:val="both"/>
        <w:rPr>
          <w:rFonts w:ascii="Times New Roman" w:hAnsi="Times New Roman"/>
          <w:color w:val="000000" w:themeColor="text1"/>
          <w:sz w:val="28"/>
          <w:szCs w:val="28"/>
          <w:lang w:val="ru-RU"/>
        </w:rPr>
      </w:pPr>
      <w:r w:rsidRPr="002B7C65">
        <w:rPr>
          <w:rFonts w:ascii="Times New Roman" w:hAnsi="Times New Roman"/>
          <w:color w:val="000000" w:themeColor="text1"/>
          <w:sz w:val="28"/>
          <w:szCs w:val="28"/>
          <w:lang w:val="ru-RU"/>
        </w:rPr>
        <w:t>2. Почтарь, С.</w:t>
      </w:r>
      <w:r w:rsidRPr="002B7C65">
        <w:rPr>
          <w:rFonts w:ascii="Times New Roman" w:hAnsi="Times New Roman"/>
          <w:color w:val="000000" w:themeColor="text1"/>
          <w:sz w:val="28"/>
          <w:szCs w:val="28"/>
        </w:rPr>
        <w:t> </w:t>
      </w:r>
      <w:r w:rsidRPr="002B7C65">
        <w:rPr>
          <w:rFonts w:ascii="Times New Roman" w:hAnsi="Times New Roman"/>
          <w:color w:val="000000" w:themeColor="text1"/>
          <w:sz w:val="28"/>
          <w:szCs w:val="28"/>
          <w:lang w:val="ru-RU"/>
        </w:rPr>
        <w:t xml:space="preserve">В. Интернационализмы и их роль в современном немецком языке / С. В. Почтарь // Актуальные вопросы изучения иностранного языка в вузе : материалы Всерос. науч.-метод. конф., Рязань, 20 февр. 2019 г. – </w:t>
      </w:r>
      <w:r w:rsidRPr="002B7C65">
        <w:rPr>
          <w:rFonts w:ascii="Times New Roman" w:hAnsi="Times New Roman"/>
          <w:color w:val="000000" w:themeColor="text1"/>
          <w:sz w:val="28"/>
          <w:szCs w:val="28"/>
          <w:lang w:val="ru-RU"/>
        </w:rPr>
        <w:lastRenderedPageBreak/>
        <w:t>С.</w:t>
      </w:r>
      <w:r w:rsidRPr="002B7C65">
        <w:rPr>
          <w:rFonts w:ascii="Times New Roman" w:hAnsi="Times New Roman"/>
          <w:color w:val="000000" w:themeColor="text1"/>
          <w:sz w:val="28"/>
          <w:szCs w:val="28"/>
        </w:rPr>
        <w:t> </w:t>
      </w:r>
      <w:r w:rsidRPr="002B7C65">
        <w:rPr>
          <w:rFonts w:ascii="Times New Roman" w:hAnsi="Times New Roman"/>
          <w:color w:val="000000" w:themeColor="text1"/>
          <w:sz w:val="28"/>
          <w:szCs w:val="28"/>
          <w:lang w:val="ru-RU"/>
        </w:rPr>
        <w:t xml:space="preserve">167–168. – </w:t>
      </w:r>
      <w:r w:rsidRPr="002B7C65">
        <w:rPr>
          <w:rFonts w:ascii="Times New Roman" w:hAnsi="Times New Roman"/>
          <w:color w:val="000000" w:themeColor="text1"/>
          <w:sz w:val="28"/>
          <w:szCs w:val="28"/>
          <w:lang w:val="en-US"/>
        </w:rPr>
        <w:t>URL</w:t>
      </w:r>
      <w:r w:rsidRPr="002B7C65">
        <w:rPr>
          <w:rFonts w:ascii="Times New Roman" w:hAnsi="Times New Roman"/>
          <w:color w:val="000000" w:themeColor="text1"/>
          <w:sz w:val="28"/>
          <w:szCs w:val="28"/>
          <w:lang w:val="ru-RU"/>
        </w:rPr>
        <w:t xml:space="preserve">: </w:t>
      </w:r>
      <w:r w:rsidRPr="002B7C65">
        <w:rPr>
          <w:rFonts w:ascii="Times New Roman" w:hAnsi="Times New Roman"/>
          <w:color w:val="000000" w:themeColor="text1"/>
          <w:sz w:val="28"/>
          <w:szCs w:val="28"/>
        </w:rPr>
        <w:t>https</w:t>
      </w:r>
      <w:r w:rsidRPr="002B7C65">
        <w:rPr>
          <w:rFonts w:ascii="Times New Roman" w:hAnsi="Times New Roman"/>
          <w:color w:val="000000" w:themeColor="text1"/>
          <w:sz w:val="28"/>
          <w:szCs w:val="28"/>
          <w:lang w:val="ru-RU"/>
        </w:rPr>
        <w:t>://</w:t>
      </w:r>
      <w:r w:rsidRPr="002B7C65">
        <w:rPr>
          <w:rFonts w:ascii="Times New Roman" w:hAnsi="Times New Roman"/>
          <w:color w:val="000000" w:themeColor="text1"/>
          <w:sz w:val="28"/>
          <w:szCs w:val="28"/>
        </w:rPr>
        <w:t>elibrary</w:t>
      </w:r>
      <w:r w:rsidRPr="002B7C65">
        <w:rPr>
          <w:rFonts w:ascii="Times New Roman" w:hAnsi="Times New Roman"/>
          <w:color w:val="000000" w:themeColor="text1"/>
          <w:sz w:val="28"/>
          <w:szCs w:val="28"/>
          <w:lang w:val="ru-RU"/>
        </w:rPr>
        <w:t>.</w:t>
      </w:r>
      <w:r w:rsidRPr="002B7C65">
        <w:rPr>
          <w:rFonts w:ascii="Times New Roman" w:hAnsi="Times New Roman"/>
          <w:color w:val="000000" w:themeColor="text1"/>
          <w:sz w:val="28"/>
          <w:szCs w:val="28"/>
        </w:rPr>
        <w:t>ru</w:t>
      </w:r>
      <w:r w:rsidRPr="002B7C65">
        <w:rPr>
          <w:rFonts w:ascii="Times New Roman" w:hAnsi="Times New Roman"/>
          <w:color w:val="000000" w:themeColor="text1"/>
          <w:sz w:val="28"/>
          <w:szCs w:val="28"/>
          <w:lang w:val="ru-RU"/>
        </w:rPr>
        <w:t>/</w:t>
      </w:r>
      <w:r w:rsidRPr="002B7C65">
        <w:rPr>
          <w:rFonts w:ascii="Times New Roman" w:hAnsi="Times New Roman"/>
          <w:color w:val="000000" w:themeColor="text1"/>
          <w:sz w:val="28"/>
          <w:szCs w:val="28"/>
        </w:rPr>
        <w:t>item</w:t>
      </w:r>
      <w:r w:rsidRPr="002B7C65">
        <w:rPr>
          <w:rFonts w:ascii="Times New Roman" w:hAnsi="Times New Roman"/>
          <w:color w:val="000000" w:themeColor="text1"/>
          <w:sz w:val="28"/>
          <w:szCs w:val="28"/>
          <w:lang w:val="ru-RU"/>
        </w:rPr>
        <w:t>.</w:t>
      </w:r>
      <w:r w:rsidRPr="002B7C65">
        <w:rPr>
          <w:rFonts w:ascii="Times New Roman" w:hAnsi="Times New Roman"/>
          <w:color w:val="000000" w:themeColor="text1"/>
          <w:sz w:val="28"/>
          <w:szCs w:val="28"/>
        </w:rPr>
        <w:t>asp</w:t>
      </w:r>
      <w:r w:rsidRPr="002B7C65">
        <w:rPr>
          <w:rFonts w:ascii="Times New Roman" w:hAnsi="Times New Roman"/>
          <w:color w:val="000000" w:themeColor="text1"/>
          <w:sz w:val="28"/>
          <w:szCs w:val="28"/>
          <w:lang w:val="ru-RU"/>
        </w:rPr>
        <w:t>?</w:t>
      </w:r>
      <w:r w:rsidRPr="002B7C65">
        <w:rPr>
          <w:rFonts w:ascii="Times New Roman" w:hAnsi="Times New Roman"/>
          <w:color w:val="000000" w:themeColor="text1"/>
          <w:sz w:val="28"/>
          <w:szCs w:val="28"/>
        </w:rPr>
        <w:t>id</w:t>
      </w:r>
      <w:r w:rsidRPr="002B7C65">
        <w:rPr>
          <w:rFonts w:ascii="Times New Roman" w:hAnsi="Times New Roman"/>
          <w:color w:val="000000" w:themeColor="text1"/>
          <w:sz w:val="28"/>
          <w:szCs w:val="28"/>
          <w:lang w:val="ru-RU"/>
        </w:rPr>
        <w:t>=39255246 (дата обращения: 13.02.2025).</w:t>
      </w:r>
    </w:p>
    <w:p w:rsidR="00440A36" w:rsidRDefault="00440A36" w:rsidP="00440A36">
      <w:pPr>
        <w:spacing w:after="0"/>
        <w:ind w:firstLine="709"/>
        <w:jc w:val="both"/>
        <w:rPr>
          <w:color w:val="000000" w:themeColor="text1"/>
          <w:szCs w:val="28"/>
          <w:lang w:val="ru-RU"/>
        </w:rPr>
      </w:pPr>
    </w:p>
    <w:p w:rsidR="002B7C65" w:rsidRDefault="002B7C65" w:rsidP="002B7C65">
      <w:pPr>
        <w:spacing w:after="0" w:line="240" w:lineRule="auto"/>
        <w:jc w:val="both"/>
        <w:rPr>
          <w:sz w:val="28"/>
          <w:szCs w:val="28"/>
          <w:lang w:val="ru-RU"/>
        </w:rPr>
      </w:pPr>
    </w:p>
    <w:p w:rsidR="007E48E7" w:rsidRPr="007E48E7" w:rsidRDefault="007E48E7" w:rsidP="007E48E7">
      <w:pPr>
        <w:spacing w:after="0" w:line="240" w:lineRule="auto"/>
        <w:rPr>
          <w:rFonts w:ascii="Times New Roman" w:hAnsi="Times New Roman"/>
          <w:sz w:val="28"/>
          <w:szCs w:val="28"/>
          <w:lang w:val="ru-RU"/>
        </w:rPr>
      </w:pPr>
      <w:r w:rsidRPr="007E48E7">
        <w:rPr>
          <w:rFonts w:ascii="Times New Roman" w:hAnsi="Times New Roman"/>
          <w:sz w:val="28"/>
          <w:szCs w:val="28"/>
          <w:lang w:val="ru-RU"/>
        </w:rPr>
        <w:t>УДК 37</w:t>
      </w:r>
    </w:p>
    <w:p w:rsidR="007E48E7" w:rsidRPr="007E48E7" w:rsidRDefault="007E48E7" w:rsidP="007E48E7">
      <w:pPr>
        <w:spacing w:after="0" w:line="240" w:lineRule="auto"/>
        <w:ind w:firstLine="709"/>
        <w:jc w:val="center"/>
        <w:rPr>
          <w:rFonts w:ascii="Times New Roman" w:hAnsi="Times New Roman"/>
          <w:b/>
          <w:bCs/>
          <w:sz w:val="28"/>
          <w:szCs w:val="28"/>
          <w:lang w:val="ru-RU"/>
        </w:rPr>
      </w:pPr>
      <w:r w:rsidRPr="007E48E7">
        <w:rPr>
          <w:rFonts w:ascii="Times New Roman" w:hAnsi="Times New Roman"/>
          <w:b/>
          <w:bCs/>
          <w:sz w:val="28"/>
          <w:szCs w:val="28"/>
          <w:lang w:val="ru-RU"/>
        </w:rPr>
        <w:t xml:space="preserve">Организация и содержание </w:t>
      </w:r>
    </w:p>
    <w:p w:rsidR="007E48E7" w:rsidRPr="007E48E7" w:rsidRDefault="007E48E7" w:rsidP="007E48E7">
      <w:pPr>
        <w:spacing w:after="0" w:line="240" w:lineRule="auto"/>
        <w:ind w:firstLine="709"/>
        <w:jc w:val="center"/>
        <w:rPr>
          <w:rFonts w:ascii="Times New Roman" w:hAnsi="Times New Roman"/>
          <w:b/>
          <w:bCs/>
          <w:sz w:val="28"/>
          <w:szCs w:val="28"/>
          <w:lang w:val="ru-RU"/>
        </w:rPr>
      </w:pPr>
      <w:r w:rsidRPr="007E48E7">
        <w:rPr>
          <w:rFonts w:ascii="Times New Roman" w:hAnsi="Times New Roman"/>
          <w:b/>
          <w:bCs/>
          <w:sz w:val="28"/>
          <w:szCs w:val="28"/>
          <w:lang w:val="ru-RU"/>
        </w:rPr>
        <w:t xml:space="preserve">проектной и исследовательской деятельности учащихся </w:t>
      </w:r>
    </w:p>
    <w:p w:rsidR="007E48E7" w:rsidRPr="007E48E7" w:rsidRDefault="007E48E7" w:rsidP="007E48E7">
      <w:pPr>
        <w:spacing w:after="0" w:line="240" w:lineRule="auto"/>
        <w:ind w:firstLine="709"/>
        <w:jc w:val="center"/>
        <w:rPr>
          <w:rFonts w:ascii="Times New Roman" w:hAnsi="Times New Roman"/>
          <w:b/>
          <w:bCs/>
          <w:sz w:val="28"/>
          <w:szCs w:val="28"/>
          <w:lang w:val="ru-RU"/>
        </w:rPr>
      </w:pPr>
    </w:p>
    <w:p w:rsidR="007E48E7" w:rsidRPr="007E48E7" w:rsidRDefault="007E48E7" w:rsidP="007E48E7">
      <w:pPr>
        <w:spacing w:after="0" w:line="240" w:lineRule="auto"/>
        <w:ind w:firstLine="709"/>
        <w:jc w:val="center"/>
        <w:rPr>
          <w:rFonts w:ascii="Times New Roman" w:hAnsi="Times New Roman"/>
          <w:b/>
          <w:bCs/>
          <w:sz w:val="28"/>
          <w:szCs w:val="28"/>
          <w:lang w:val="ru-RU"/>
        </w:rPr>
      </w:pPr>
      <w:r w:rsidRPr="007E48E7">
        <w:rPr>
          <w:rFonts w:ascii="Times New Roman" w:hAnsi="Times New Roman"/>
          <w:b/>
          <w:bCs/>
          <w:sz w:val="28"/>
          <w:szCs w:val="28"/>
          <w:lang w:val="ru-RU"/>
        </w:rPr>
        <w:t>Курсакова Алеся Александровна</w:t>
      </w:r>
    </w:p>
    <w:p w:rsidR="007E48E7" w:rsidRPr="007E48E7" w:rsidRDefault="007E48E7" w:rsidP="007E48E7">
      <w:pPr>
        <w:spacing w:after="0" w:line="240" w:lineRule="auto"/>
        <w:ind w:firstLine="709"/>
        <w:jc w:val="center"/>
        <w:rPr>
          <w:rFonts w:ascii="Times New Roman" w:hAnsi="Times New Roman"/>
          <w:sz w:val="28"/>
          <w:szCs w:val="28"/>
          <w:lang w:val="ru-RU"/>
        </w:rPr>
      </w:pPr>
      <w:r w:rsidRPr="007E48E7">
        <w:rPr>
          <w:rFonts w:ascii="Times New Roman" w:hAnsi="Times New Roman"/>
          <w:sz w:val="28"/>
          <w:szCs w:val="28"/>
          <w:lang w:val="ru-RU"/>
        </w:rPr>
        <w:t xml:space="preserve">учитель немецкого языка ГУО «Средняя школа №32 г.Могилёва» </w:t>
      </w:r>
    </w:p>
    <w:p w:rsidR="007E48E7" w:rsidRPr="007E48E7" w:rsidRDefault="007E48E7" w:rsidP="007E48E7">
      <w:pPr>
        <w:spacing w:after="0" w:line="240" w:lineRule="auto"/>
        <w:ind w:firstLine="709"/>
        <w:jc w:val="center"/>
        <w:rPr>
          <w:rFonts w:ascii="Times New Roman" w:hAnsi="Times New Roman"/>
          <w:b/>
          <w:bCs/>
          <w:sz w:val="28"/>
          <w:szCs w:val="28"/>
          <w:lang w:val="ru-RU"/>
        </w:rPr>
      </w:pPr>
      <w:r w:rsidRPr="007E48E7">
        <w:rPr>
          <w:rFonts w:ascii="Times New Roman" w:hAnsi="Times New Roman"/>
          <w:b/>
          <w:bCs/>
          <w:sz w:val="28"/>
          <w:szCs w:val="28"/>
          <w:lang w:val="ru-RU"/>
        </w:rPr>
        <w:t xml:space="preserve">Алисеева Людмила Михайловна </w:t>
      </w:r>
    </w:p>
    <w:p w:rsidR="007E48E7" w:rsidRPr="007E48E7" w:rsidRDefault="007E48E7" w:rsidP="007E48E7">
      <w:pPr>
        <w:spacing w:after="0" w:line="240" w:lineRule="auto"/>
        <w:ind w:firstLine="709"/>
        <w:jc w:val="center"/>
        <w:rPr>
          <w:rFonts w:ascii="Times New Roman" w:hAnsi="Times New Roman"/>
          <w:sz w:val="28"/>
          <w:szCs w:val="28"/>
          <w:lang w:val="ru-RU"/>
        </w:rPr>
      </w:pPr>
      <w:r w:rsidRPr="007E48E7">
        <w:rPr>
          <w:rFonts w:ascii="Times New Roman" w:hAnsi="Times New Roman"/>
          <w:sz w:val="28"/>
          <w:szCs w:val="28"/>
          <w:lang w:val="ru-RU"/>
        </w:rPr>
        <w:t xml:space="preserve">учитель немецкого языка ГУО «Средняя школа №32 г.Могилёва» </w:t>
      </w:r>
    </w:p>
    <w:p w:rsidR="007E48E7" w:rsidRPr="007E48E7" w:rsidRDefault="007E48E7" w:rsidP="007E48E7">
      <w:pPr>
        <w:spacing w:after="0" w:line="240" w:lineRule="auto"/>
        <w:ind w:firstLine="709"/>
        <w:jc w:val="center"/>
        <w:rPr>
          <w:rFonts w:ascii="Times New Roman" w:hAnsi="Times New Roman"/>
          <w:sz w:val="28"/>
          <w:szCs w:val="28"/>
          <w:lang w:val="ru-RU"/>
        </w:rPr>
      </w:pPr>
      <w:r w:rsidRPr="007E48E7">
        <w:rPr>
          <w:rFonts w:ascii="Times New Roman" w:hAnsi="Times New Roman"/>
          <w:sz w:val="28"/>
          <w:szCs w:val="28"/>
          <w:lang w:val="ru-RU"/>
        </w:rPr>
        <w:t>(г. Могилёв, Беларусь)</w:t>
      </w:r>
    </w:p>
    <w:p w:rsidR="007E48E7" w:rsidRPr="007E48E7" w:rsidRDefault="007E48E7" w:rsidP="007E48E7">
      <w:pPr>
        <w:spacing w:after="0" w:line="240" w:lineRule="auto"/>
        <w:ind w:firstLine="709"/>
        <w:jc w:val="center"/>
        <w:rPr>
          <w:rFonts w:ascii="Times New Roman" w:hAnsi="Times New Roman"/>
          <w:sz w:val="28"/>
          <w:szCs w:val="28"/>
          <w:lang w:val="ru-RU"/>
        </w:rPr>
      </w:pPr>
      <w:r>
        <w:rPr>
          <w:rFonts w:ascii="Times New Roman" w:hAnsi="Times New Roman"/>
          <w:sz w:val="28"/>
          <w:szCs w:val="28"/>
          <w:lang w:val="en-US"/>
        </w:rPr>
        <w:t>alesakursakova</w:t>
      </w:r>
      <w:r w:rsidRPr="007E48E7">
        <w:rPr>
          <w:rFonts w:ascii="Times New Roman" w:hAnsi="Times New Roman"/>
          <w:sz w:val="28"/>
          <w:szCs w:val="28"/>
          <w:lang w:val="ru-RU"/>
        </w:rPr>
        <w:t>@</w:t>
      </w:r>
      <w:r>
        <w:rPr>
          <w:rFonts w:ascii="Times New Roman" w:hAnsi="Times New Roman"/>
          <w:sz w:val="28"/>
          <w:szCs w:val="28"/>
          <w:lang w:val="en-US"/>
        </w:rPr>
        <w:t>mail</w:t>
      </w:r>
      <w:r w:rsidRPr="007E48E7">
        <w:rPr>
          <w:rFonts w:ascii="Times New Roman" w:hAnsi="Times New Roman"/>
          <w:sz w:val="28"/>
          <w:szCs w:val="28"/>
          <w:lang w:val="ru-RU"/>
        </w:rPr>
        <w:t>.</w:t>
      </w:r>
      <w:r>
        <w:rPr>
          <w:rFonts w:ascii="Times New Roman" w:hAnsi="Times New Roman"/>
          <w:sz w:val="28"/>
          <w:szCs w:val="28"/>
          <w:lang w:val="en-US"/>
        </w:rPr>
        <w:t>ru</w:t>
      </w:r>
    </w:p>
    <w:p w:rsidR="007E48E7" w:rsidRPr="007E48E7" w:rsidRDefault="007E48E7" w:rsidP="007E48E7">
      <w:pPr>
        <w:spacing w:after="0" w:line="240" w:lineRule="auto"/>
        <w:ind w:firstLine="709"/>
        <w:rPr>
          <w:rFonts w:ascii="Times New Roman" w:hAnsi="Times New Roman"/>
          <w:sz w:val="28"/>
          <w:szCs w:val="28"/>
          <w:lang w:val="ru-RU"/>
        </w:rPr>
      </w:pPr>
    </w:p>
    <w:p w:rsidR="007E48E7" w:rsidRPr="007E48E7" w:rsidRDefault="007E48E7" w:rsidP="007E48E7">
      <w:pPr>
        <w:spacing w:after="0" w:line="240" w:lineRule="auto"/>
        <w:ind w:firstLine="709"/>
        <w:jc w:val="both"/>
        <w:rPr>
          <w:rFonts w:ascii="Times New Roman" w:hAnsi="Times New Roman"/>
          <w:sz w:val="28"/>
          <w:szCs w:val="28"/>
          <w:lang w:val="ru-RU"/>
        </w:rPr>
      </w:pPr>
      <w:r w:rsidRPr="007E48E7">
        <w:rPr>
          <w:rFonts w:ascii="Times New Roman" w:hAnsi="Times New Roman"/>
          <w:sz w:val="28"/>
          <w:szCs w:val="28"/>
          <w:lang w:val="ru-RU"/>
        </w:rPr>
        <w:t>Ключевые слова : Способность, всестороннее развитие, самостоятельность, творческие способности, проектирование, внеурочная деятельность, изобретательность, логика, образовательный процесс,</w:t>
      </w:r>
    </w:p>
    <w:p w:rsidR="007E48E7" w:rsidRPr="00A2394A" w:rsidRDefault="007E48E7" w:rsidP="007E48E7">
      <w:pPr>
        <w:spacing w:after="0" w:line="240" w:lineRule="auto"/>
        <w:jc w:val="both"/>
        <w:rPr>
          <w:rFonts w:ascii="Times New Roman" w:hAnsi="Times New Roman"/>
          <w:sz w:val="28"/>
          <w:szCs w:val="28"/>
          <w:lang w:val="en-US"/>
        </w:rPr>
      </w:pPr>
      <w:r>
        <w:rPr>
          <w:rFonts w:ascii="Times New Roman" w:hAnsi="Times New Roman"/>
          <w:sz w:val="28"/>
          <w:szCs w:val="28"/>
        </w:rPr>
        <w:t>презентация</w:t>
      </w:r>
      <w:r w:rsidRPr="00A2394A">
        <w:rPr>
          <w:rFonts w:ascii="Times New Roman" w:hAnsi="Times New Roman"/>
          <w:sz w:val="28"/>
          <w:szCs w:val="28"/>
          <w:lang w:val="en-US"/>
        </w:rPr>
        <w:t xml:space="preserve">. </w:t>
      </w:r>
    </w:p>
    <w:p w:rsidR="007E48E7" w:rsidRPr="00621F24" w:rsidRDefault="007E48E7" w:rsidP="007E48E7">
      <w:pPr>
        <w:spacing w:after="0" w:line="240" w:lineRule="auto"/>
        <w:ind w:firstLine="709"/>
        <w:jc w:val="both"/>
        <w:rPr>
          <w:lang w:val="en-US"/>
        </w:rPr>
      </w:pPr>
      <w:r>
        <w:rPr>
          <w:rFonts w:ascii="Times New Roman" w:hAnsi="Times New Roman"/>
          <w:sz w:val="28"/>
          <w:szCs w:val="28"/>
          <w:lang w:val="en-US"/>
        </w:rPr>
        <w:t>Keywods</w:t>
      </w:r>
      <w:r w:rsidRPr="00621F24">
        <w:rPr>
          <w:rFonts w:ascii="Times New Roman" w:hAnsi="Times New Roman"/>
          <w:sz w:val="28"/>
          <w:szCs w:val="28"/>
          <w:lang w:val="en-US"/>
        </w:rPr>
        <w:t>:</w:t>
      </w:r>
      <w:r w:rsidRPr="00621F24">
        <w:rPr>
          <w:rStyle w:val="HTML0"/>
          <w:rFonts w:ascii="Times New Roman" w:eastAsiaTheme="minorHAnsi" w:hAnsi="Times New Roman"/>
          <w:sz w:val="28"/>
          <w:szCs w:val="28"/>
          <w:lang w:val="en"/>
        </w:rPr>
        <w:t xml:space="preserve"> </w:t>
      </w:r>
      <w:r w:rsidRPr="00621F24">
        <w:rPr>
          <w:rFonts w:ascii="Times New Roman" w:hAnsi="Times New Roman"/>
          <w:sz w:val="28"/>
          <w:szCs w:val="28"/>
          <w:lang w:val="en"/>
        </w:rPr>
        <w:t>Ability, comprehensive development, independence, creativity, design, extracurricular activities, ingenuity, logic, educational process, presentation</w:t>
      </w:r>
      <w:r w:rsidRPr="00621F24">
        <w:rPr>
          <w:lang w:val="en"/>
        </w:rPr>
        <w:t>.</w:t>
      </w:r>
    </w:p>
    <w:p w:rsidR="007E48E7" w:rsidRPr="00621F24" w:rsidRDefault="007E48E7" w:rsidP="007E48E7">
      <w:pPr>
        <w:spacing w:after="0" w:line="240" w:lineRule="auto"/>
        <w:ind w:firstLine="709"/>
        <w:rPr>
          <w:rFonts w:ascii="Times New Roman" w:hAnsi="Times New Roman"/>
          <w:sz w:val="28"/>
          <w:szCs w:val="28"/>
          <w:lang w:val="en-US"/>
        </w:rPr>
      </w:pPr>
    </w:p>
    <w:p w:rsidR="007E48E7" w:rsidRPr="007E48E7" w:rsidRDefault="007E48E7" w:rsidP="007E48E7">
      <w:pPr>
        <w:spacing w:after="0" w:line="240" w:lineRule="auto"/>
        <w:ind w:firstLine="709"/>
        <w:jc w:val="both"/>
        <w:rPr>
          <w:rFonts w:ascii="Times New Roman" w:hAnsi="Times New Roman"/>
          <w:sz w:val="28"/>
          <w:szCs w:val="28"/>
          <w:lang w:val="ru-RU"/>
        </w:rPr>
      </w:pPr>
      <w:r w:rsidRPr="007E48E7">
        <w:rPr>
          <w:rFonts w:ascii="Times New Roman" w:hAnsi="Times New Roman"/>
          <w:sz w:val="28"/>
          <w:szCs w:val="28"/>
          <w:lang w:val="ru-RU"/>
        </w:rPr>
        <w:t xml:space="preserve">Аннотация: На учителей возлагается большая ответственность: научить ребенка не только читать, писать, считать, решать задачи, но и научить быть внимательными без принуждения, активными, укрепить уверенность в успехе, пробудить радость учения, устойчивое желание учиться. Окружающий мир меняется так стремительно, что для полноценной жизни в нем человек все меньше и меньше может опираться на стереотипы. Чтобы идти в ногу со временем в динамичном мире, современному человеку приходится проявлять чрезвычайную поисковую активность. </w:t>
      </w:r>
    </w:p>
    <w:p w:rsidR="007E48E7" w:rsidRDefault="007E48E7" w:rsidP="007E48E7">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Abstrakt</w:t>
      </w:r>
      <w:r w:rsidRPr="004F727B">
        <w:rPr>
          <w:rFonts w:ascii="Times New Roman" w:hAnsi="Times New Roman"/>
          <w:sz w:val="28"/>
          <w:szCs w:val="28"/>
          <w:lang w:val="en-US"/>
        </w:rPr>
        <w:t>:</w:t>
      </w:r>
      <w:r w:rsidRPr="004F727B">
        <w:rPr>
          <w:rStyle w:val="ezkurwreuab5ozgtqnkl"/>
          <w:lang w:val="en-US"/>
        </w:rPr>
        <w:t xml:space="preserve"> </w:t>
      </w:r>
      <w:r w:rsidRPr="004F727B">
        <w:rPr>
          <w:rStyle w:val="ezkurwreuab5ozgtqnkl"/>
          <w:rFonts w:ascii="Times New Roman" w:hAnsi="Times New Roman"/>
          <w:sz w:val="28"/>
          <w:szCs w:val="28"/>
          <w:lang w:val="en-US"/>
        </w:rPr>
        <w:t>Teachers</w:t>
      </w:r>
      <w:r w:rsidRPr="004F727B">
        <w:rPr>
          <w:rFonts w:ascii="Times New Roman" w:hAnsi="Times New Roman"/>
          <w:sz w:val="28"/>
          <w:szCs w:val="28"/>
          <w:lang w:val="en-US"/>
        </w:rPr>
        <w:t xml:space="preserve"> have </w:t>
      </w:r>
      <w:r w:rsidRPr="004F727B">
        <w:rPr>
          <w:rStyle w:val="ezkurwreuab5ozgtqnkl"/>
          <w:rFonts w:ascii="Times New Roman" w:hAnsi="Times New Roman"/>
          <w:sz w:val="28"/>
          <w:szCs w:val="28"/>
          <w:lang w:val="en-US"/>
        </w:rPr>
        <w:t>a</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great</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responsibility:</w:t>
      </w:r>
      <w:r w:rsidRPr="004F727B">
        <w:rPr>
          <w:rFonts w:ascii="Times New Roman" w:hAnsi="Times New Roman"/>
          <w:sz w:val="28"/>
          <w:szCs w:val="28"/>
          <w:lang w:val="en-US"/>
        </w:rPr>
        <w:t xml:space="preserve"> to </w:t>
      </w:r>
      <w:r w:rsidRPr="004F727B">
        <w:rPr>
          <w:rStyle w:val="ezkurwreuab5ozgtqnkl"/>
          <w:rFonts w:ascii="Times New Roman" w:hAnsi="Times New Roman"/>
          <w:sz w:val="28"/>
          <w:szCs w:val="28"/>
          <w:lang w:val="en-US"/>
        </w:rPr>
        <w:t>teach</w:t>
      </w:r>
      <w:r w:rsidRPr="004F727B">
        <w:rPr>
          <w:rFonts w:ascii="Times New Roman" w:hAnsi="Times New Roman"/>
          <w:sz w:val="28"/>
          <w:szCs w:val="28"/>
          <w:lang w:val="en-US"/>
        </w:rPr>
        <w:t xml:space="preserve"> a </w:t>
      </w:r>
      <w:r w:rsidRPr="004F727B">
        <w:rPr>
          <w:rStyle w:val="ezkurwreuab5ozgtqnkl"/>
          <w:rFonts w:ascii="Times New Roman" w:hAnsi="Times New Roman"/>
          <w:sz w:val="28"/>
          <w:szCs w:val="28"/>
          <w:lang w:val="en-US"/>
        </w:rPr>
        <w:t>child</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not</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only</w:t>
      </w:r>
      <w:r w:rsidRPr="004F727B">
        <w:rPr>
          <w:rFonts w:ascii="Times New Roman" w:hAnsi="Times New Roman"/>
          <w:sz w:val="28"/>
          <w:szCs w:val="28"/>
          <w:lang w:val="en-US"/>
        </w:rPr>
        <w:t xml:space="preserve"> to </w:t>
      </w:r>
      <w:r w:rsidRPr="004F727B">
        <w:rPr>
          <w:rStyle w:val="ezkurwreuab5ozgtqnkl"/>
          <w:rFonts w:ascii="Times New Roman" w:hAnsi="Times New Roman"/>
          <w:sz w:val="28"/>
          <w:szCs w:val="28"/>
          <w:lang w:val="en-US"/>
        </w:rPr>
        <w:t>read,</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write,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count,</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solve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problems,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but</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also</w:t>
      </w:r>
      <w:r w:rsidRPr="004F727B">
        <w:rPr>
          <w:rFonts w:ascii="Times New Roman" w:hAnsi="Times New Roman"/>
          <w:sz w:val="28"/>
          <w:szCs w:val="28"/>
          <w:lang w:val="en-US"/>
        </w:rPr>
        <w:t xml:space="preserve"> to </w:t>
      </w:r>
      <w:r w:rsidRPr="004F727B">
        <w:rPr>
          <w:rStyle w:val="ezkurwreuab5ozgtqnkl"/>
          <w:rFonts w:ascii="Times New Roman" w:hAnsi="Times New Roman"/>
          <w:sz w:val="28"/>
          <w:szCs w:val="28"/>
          <w:lang w:val="en-US"/>
        </w:rPr>
        <w:t>be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attentive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without</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coercion,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active,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strengthen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confidence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in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success,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awaken</w:t>
      </w:r>
      <w:r w:rsidRPr="004F727B">
        <w:rPr>
          <w:rFonts w:ascii="Times New Roman" w:hAnsi="Times New Roman"/>
          <w:sz w:val="28"/>
          <w:szCs w:val="28"/>
          <w:lang w:val="en-US"/>
        </w:rPr>
        <w:t xml:space="preserve"> the </w:t>
      </w:r>
      <w:r w:rsidRPr="004F727B">
        <w:rPr>
          <w:rStyle w:val="ezkurwreuab5ozgtqnkl"/>
          <w:rFonts w:ascii="Times New Roman" w:hAnsi="Times New Roman"/>
          <w:sz w:val="28"/>
          <w:szCs w:val="28"/>
          <w:lang w:val="en-US"/>
        </w:rPr>
        <w:t>joy</w:t>
      </w:r>
      <w:r w:rsidRPr="004F727B">
        <w:rPr>
          <w:rFonts w:ascii="Times New Roman" w:hAnsi="Times New Roman"/>
          <w:sz w:val="28"/>
          <w:szCs w:val="28"/>
          <w:lang w:val="en-US"/>
        </w:rPr>
        <w:t xml:space="preserve"> of </w:t>
      </w:r>
      <w:r w:rsidRPr="004F727B">
        <w:rPr>
          <w:rStyle w:val="ezkurwreuab5ozgtqnkl"/>
          <w:rFonts w:ascii="Times New Roman" w:hAnsi="Times New Roman"/>
          <w:sz w:val="28"/>
          <w:szCs w:val="28"/>
          <w:lang w:val="en-US"/>
        </w:rPr>
        <w:t>learning,</w:t>
      </w:r>
      <w:r w:rsidRPr="004F727B">
        <w:rPr>
          <w:rFonts w:ascii="Times New Roman" w:hAnsi="Times New Roman"/>
          <w:sz w:val="28"/>
          <w:szCs w:val="28"/>
          <w:lang w:val="en-US"/>
        </w:rPr>
        <w:t xml:space="preserve"> and a </w:t>
      </w:r>
      <w:r w:rsidRPr="004F727B">
        <w:rPr>
          <w:rStyle w:val="ezkurwreuab5ozgtqnkl"/>
          <w:rFonts w:ascii="Times New Roman" w:hAnsi="Times New Roman"/>
          <w:sz w:val="28"/>
          <w:szCs w:val="28"/>
          <w:lang w:val="en-US"/>
        </w:rPr>
        <w:t>steady</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desire</w:t>
      </w:r>
      <w:r w:rsidRPr="004F727B">
        <w:rPr>
          <w:rFonts w:ascii="Times New Roman" w:hAnsi="Times New Roman"/>
          <w:sz w:val="28"/>
          <w:szCs w:val="28"/>
          <w:lang w:val="en-US"/>
        </w:rPr>
        <w:t xml:space="preserve"> to </w:t>
      </w:r>
      <w:r w:rsidRPr="004F727B">
        <w:rPr>
          <w:rStyle w:val="ezkurwreuab5ozgtqnkl"/>
          <w:rFonts w:ascii="Times New Roman" w:hAnsi="Times New Roman"/>
          <w:sz w:val="28"/>
          <w:szCs w:val="28"/>
          <w:lang w:val="en-US"/>
        </w:rPr>
        <w:t>learn.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The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world</w:t>
      </w:r>
      <w:r w:rsidRPr="004F727B">
        <w:rPr>
          <w:rFonts w:ascii="Times New Roman" w:hAnsi="Times New Roman"/>
          <w:sz w:val="28"/>
          <w:szCs w:val="28"/>
          <w:lang w:val="en-US"/>
        </w:rPr>
        <w:t xml:space="preserve"> around us is </w:t>
      </w:r>
      <w:r w:rsidRPr="004F727B">
        <w:rPr>
          <w:rStyle w:val="ezkurwreuab5ozgtqnkl"/>
          <w:rFonts w:ascii="Times New Roman" w:hAnsi="Times New Roman"/>
          <w:sz w:val="28"/>
          <w:szCs w:val="28"/>
          <w:lang w:val="en-US"/>
        </w:rPr>
        <w:t>changing</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so</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rapidly</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that</w:t>
      </w:r>
      <w:r w:rsidRPr="004F727B">
        <w:rPr>
          <w:rFonts w:ascii="Times New Roman" w:hAnsi="Times New Roman"/>
          <w:sz w:val="28"/>
          <w:szCs w:val="28"/>
          <w:lang w:val="en-US"/>
        </w:rPr>
        <w:t xml:space="preserve"> a </w:t>
      </w:r>
      <w:r w:rsidRPr="004F727B">
        <w:rPr>
          <w:rStyle w:val="ezkurwreuab5ozgtqnkl"/>
          <w:rFonts w:ascii="Times New Roman" w:hAnsi="Times New Roman"/>
          <w:sz w:val="28"/>
          <w:szCs w:val="28"/>
          <w:lang w:val="en-US"/>
        </w:rPr>
        <w:t>person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can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rely</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less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and</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less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on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stereotypes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to</w:t>
      </w:r>
      <w:r w:rsidRPr="004F727B">
        <w:rPr>
          <w:rFonts w:ascii="Times New Roman" w:hAnsi="Times New Roman"/>
          <w:sz w:val="28"/>
          <w:szCs w:val="28"/>
          <w:lang w:val="en-US"/>
        </w:rPr>
        <w:t xml:space="preserve"> live a </w:t>
      </w:r>
      <w:r w:rsidRPr="004F727B">
        <w:rPr>
          <w:rStyle w:val="ezkurwreuab5ozgtqnkl"/>
          <w:rFonts w:ascii="Times New Roman" w:hAnsi="Times New Roman"/>
          <w:sz w:val="28"/>
          <w:szCs w:val="28"/>
          <w:lang w:val="en-US"/>
        </w:rPr>
        <w:t>full</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life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in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it.</w:t>
      </w:r>
      <w:r w:rsidRPr="004F727B">
        <w:rPr>
          <w:rFonts w:ascii="Times New Roman" w:hAnsi="Times New Roman"/>
          <w:sz w:val="28"/>
          <w:szCs w:val="28"/>
          <w:lang w:val="en-US"/>
        </w:rPr>
        <w:t xml:space="preserve"> In order </w:t>
      </w:r>
      <w:r w:rsidRPr="004F727B">
        <w:rPr>
          <w:rStyle w:val="ezkurwreuab5ozgtqnkl"/>
          <w:rFonts w:ascii="Times New Roman" w:hAnsi="Times New Roman"/>
          <w:sz w:val="28"/>
          <w:szCs w:val="28"/>
          <w:lang w:val="en-US"/>
        </w:rPr>
        <w:t>to</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keep</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up</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with</w:t>
      </w:r>
      <w:r w:rsidRPr="004F727B">
        <w:rPr>
          <w:rFonts w:ascii="Times New Roman" w:hAnsi="Times New Roman"/>
          <w:sz w:val="28"/>
          <w:szCs w:val="28"/>
          <w:lang w:val="en-US"/>
        </w:rPr>
        <w:t xml:space="preserve"> the </w:t>
      </w:r>
      <w:r w:rsidRPr="004F727B">
        <w:rPr>
          <w:rStyle w:val="ezkurwreuab5ozgtqnkl"/>
          <w:rFonts w:ascii="Times New Roman" w:hAnsi="Times New Roman"/>
          <w:sz w:val="28"/>
          <w:szCs w:val="28"/>
          <w:lang w:val="en-US"/>
        </w:rPr>
        <w:t>times</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in</w:t>
      </w:r>
      <w:r w:rsidRPr="004F727B">
        <w:rPr>
          <w:rFonts w:ascii="Times New Roman" w:hAnsi="Times New Roman"/>
          <w:sz w:val="28"/>
          <w:szCs w:val="28"/>
          <w:lang w:val="en-US"/>
        </w:rPr>
        <w:t xml:space="preserve"> a </w:t>
      </w:r>
      <w:r w:rsidRPr="004F727B">
        <w:rPr>
          <w:rStyle w:val="ezkurwreuab5ozgtqnkl"/>
          <w:rFonts w:ascii="Times New Roman" w:hAnsi="Times New Roman"/>
          <w:sz w:val="28"/>
          <w:szCs w:val="28"/>
          <w:lang w:val="en-US"/>
        </w:rPr>
        <w:t>dynamic</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world,</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modern</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people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have</w:t>
      </w:r>
      <w:r w:rsidRPr="004F727B">
        <w:rPr>
          <w:rFonts w:ascii="Times New Roman" w:hAnsi="Times New Roman"/>
          <w:sz w:val="28"/>
          <w:szCs w:val="28"/>
          <w:lang w:val="en-US"/>
        </w:rPr>
        <w:t xml:space="preserve"> to </w:t>
      </w:r>
      <w:r w:rsidRPr="004F727B">
        <w:rPr>
          <w:rStyle w:val="ezkurwreuab5ozgtqnkl"/>
          <w:rFonts w:ascii="Times New Roman" w:hAnsi="Times New Roman"/>
          <w:sz w:val="28"/>
          <w:szCs w:val="28"/>
          <w:lang w:val="en-US"/>
        </w:rPr>
        <w:t>be</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extremely</w:t>
      </w:r>
      <w:r w:rsidRPr="004F727B">
        <w:rPr>
          <w:rFonts w:ascii="Times New Roman" w:hAnsi="Times New Roman"/>
          <w:sz w:val="28"/>
          <w:szCs w:val="28"/>
          <w:lang w:val="en-US"/>
        </w:rPr>
        <w:t xml:space="preserve"> </w:t>
      </w:r>
      <w:r w:rsidRPr="004F727B">
        <w:rPr>
          <w:rStyle w:val="ezkurwreuab5ozgtqnkl"/>
          <w:rFonts w:ascii="Times New Roman" w:hAnsi="Times New Roman"/>
          <w:sz w:val="28"/>
          <w:szCs w:val="28"/>
          <w:lang w:val="en-US"/>
        </w:rPr>
        <w:t>active</w:t>
      </w:r>
      <w:r w:rsidRPr="004F727B">
        <w:rPr>
          <w:rFonts w:ascii="Times New Roman" w:hAnsi="Times New Roman"/>
          <w:sz w:val="28"/>
          <w:szCs w:val="28"/>
          <w:lang w:val="en-US"/>
        </w:rPr>
        <w:t xml:space="preserve"> in </w:t>
      </w:r>
      <w:r w:rsidRPr="004F727B">
        <w:rPr>
          <w:rStyle w:val="ezkurwreuab5ozgtqnkl"/>
          <w:rFonts w:ascii="Times New Roman" w:hAnsi="Times New Roman"/>
          <w:sz w:val="28"/>
          <w:szCs w:val="28"/>
          <w:lang w:val="en-US"/>
        </w:rPr>
        <w:t>search</w:t>
      </w:r>
      <w:r w:rsidRPr="004F727B">
        <w:rPr>
          <w:rFonts w:ascii="Times New Roman" w:hAnsi="Times New Roman"/>
          <w:sz w:val="28"/>
          <w:szCs w:val="28"/>
          <w:lang w:val="en-US"/>
        </w:rPr>
        <w:t xml:space="preserve"> of information</w:t>
      </w:r>
      <w:r w:rsidRPr="004F727B">
        <w:rPr>
          <w:rStyle w:val="ezkurwreuab5ozgtqnkl"/>
          <w:rFonts w:ascii="Times New Roman" w:hAnsi="Times New Roman"/>
          <w:sz w:val="28"/>
          <w:szCs w:val="28"/>
          <w:lang w:val="en-US"/>
        </w:rPr>
        <w:t>.</w:t>
      </w:r>
      <w:r w:rsidRPr="004F727B">
        <w:rPr>
          <w:rFonts w:ascii="Times New Roman" w:hAnsi="Times New Roman"/>
          <w:sz w:val="28"/>
          <w:szCs w:val="28"/>
          <w:lang w:val="en-US"/>
        </w:rPr>
        <w:t xml:space="preserve"> </w:t>
      </w:r>
    </w:p>
    <w:p w:rsidR="007E48E7" w:rsidRDefault="007E48E7" w:rsidP="007E48E7">
      <w:pPr>
        <w:spacing w:after="0" w:line="240" w:lineRule="auto"/>
        <w:ind w:firstLine="709"/>
        <w:jc w:val="both"/>
        <w:rPr>
          <w:rStyle w:val="ezkurwreuab5ozgtqnkl"/>
          <w:rFonts w:ascii="Times New Roman" w:hAnsi="Times New Roman"/>
          <w:sz w:val="28"/>
          <w:szCs w:val="28"/>
          <w:lang w:val="en-US"/>
        </w:rPr>
      </w:pPr>
    </w:p>
    <w:p w:rsidR="007E48E7" w:rsidRPr="007E48E7" w:rsidRDefault="007E48E7" w:rsidP="007E48E7">
      <w:pPr>
        <w:spacing w:after="0" w:line="240" w:lineRule="auto"/>
        <w:ind w:firstLine="709"/>
        <w:jc w:val="both"/>
        <w:rPr>
          <w:rFonts w:ascii="Times New Roman" w:hAnsi="Times New Roman"/>
          <w:sz w:val="28"/>
          <w:szCs w:val="28"/>
          <w:lang w:val="ru-RU"/>
        </w:rPr>
      </w:pPr>
      <w:r w:rsidRPr="007E48E7">
        <w:rPr>
          <w:rFonts w:ascii="Times New Roman" w:hAnsi="Times New Roman"/>
          <w:sz w:val="28"/>
          <w:szCs w:val="28"/>
          <w:lang w:val="ru-RU"/>
        </w:rPr>
        <w:t xml:space="preserve">Сегодня нужны люди, способные принимать нестандартные решения, творчески мыслить и работать. И поэтому необходимо как можно раньше начинать всестороннее развитие ребенка. При этом помнить, что «ученик не </w:t>
      </w:r>
      <w:r w:rsidRPr="007E48E7">
        <w:rPr>
          <w:rFonts w:ascii="Times New Roman" w:hAnsi="Times New Roman"/>
          <w:sz w:val="28"/>
          <w:szCs w:val="28"/>
          <w:lang w:val="ru-RU"/>
        </w:rPr>
        <w:lastRenderedPageBreak/>
        <w:t>сосуд, который необходимо наполнить, а факел, который необходимо зажечь». Но как дать ребенку знания, как развить его способности? Как сделать, чтобы школьники не только усвоили какую-то сумму знаний, но и стали умнее, изобретательнее, научились самостоятельно мыслить и работать? Сегодня становится очевидным, что приоритет в работе надо отдавать формированию исследовательского поведения, совместному поиску истины. И здесь на учителей возлагается большая ответственность: научить ребенка не только читать, писать, считать, решать задачи, но и научить быть внимательными без принуждения, активными, укрепить уверенность в успехе, пробудить радость учения, устойчивое желание учиться. Еще совсем недавно считалось, что развитие исследовательских способностей для большинства людей – невиданная роскошь. Но жизнь не стоит на месте. Окружающий мир меняется так стремительно, что для полноценной жизни в нем человек все меньше и меньше может опираться на стереотипы. Чтобы идти в ногу со временем в динамичном мире, современному человеку приходится проявлять чрезвычайную поисковую активность. Чтобы молодые люди были подготовлены к этому, необходимо использовать на уроках и во внеурочной деятельности проектный и исследовательский подход, развивать навыки исследовательского поведения. В разных источниках предлагаются различные трактовки и подходы к исследовательской и проектной деятельности, нередко происходит смешение понятий «исследование» и «проектирование»</w:t>
      </w:r>
      <w:r w:rsidRPr="007E48E7">
        <w:rPr>
          <w:lang w:val="ru-RU"/>
        </w:rPr>
        <w:t xml:space="preserve"> </w:t>
      </w:r>
      <w:r w:rsidRPr="007E48E7">
        <w:rPr>
          <w:rFonts w:ascii="Times New Roman" w:hAnsi="Times New Roman"/>
          <w:sz w:val="28"/>
          <w:szCs w:val="28"/>
          <w:lang w:val="ru-RU"/>
        </w:rPr>
        <w:t xml:space="preserve">[1]. </w:t>
      </w:r>
    </w:p>
    <w:p w:rsidR="007E48E7" w:rsidRPr="007E48E7" w:rsidRDefault="007E48E7" w:rsidP="007E48E7">
      <w:pPr>
        <w:spacing w:after="0" w:line="240" w:lineRule="auto"/>
        <w:ind w:firstLine="709"/>
        <w:jc w:val="both"/>
        <w:rPr>
          <w:rFonts w:ascii="Times New Roman" w:hAnsi="Times New Roman"/>
          <w:sz w:val="28"/>
          <w:szCs w:val="28"/>
          <w:lang w:val="ru-RU"/>
        </w:rPr>
      </w:pPr>
      <w:r w:rsidRPr="007E48E7">
        <w:rPr>
          <w:rFonts w:ascii="Times New Roman" w:hAnsi="Times New Roman"/>
          <w:sz w:val="28"/>
          <w:szCs w:val="28"/>
          <w:lang w:val="ru-RU"/>
        </w:rPr>
        <w:t xml:space="preserve">Исследование – это всегда творчество, здесь результат неизвестен и зачастую непредсказуем. Известный российский ученый А. И. Савенков называет исследование «бескорыстным поиском истины», т.е. исследователь, начиная работу, не знает, к чему придет, какие сведения получит, будут ли они для него и других людей полезны и приятны </w:t>
      </w:r>
      <w:bookmarkStart w:id="19" w:name="_Hlk190087987"/>
      <w:r w:rsidRPr="007E48E7">
        <w:rPr>
          <w:rFonts w:ascii="Times New Roman" w:hAnsi="Times New Roman"/>
          <w:sz w:val="28"/>
          <w:szCs w:val="28"/>
          <w:lang w:val="ru-RU"/>
        </w:rPr>
        <w:t>[2]</w:t>
      </w:r>
      <w:bookmarkEnd w:id="19"/>
      <w:r w:rsidRPr="007E48E7">
        <w:rPr>
          <w:rFonts w:ascii="Times New Roman" w:hAnsi="Times New Roman"/>
          <w:sz w:val="28"/>
          <w:szCs w:val="28"/>
          <w:lang w:val="ru-RU"/>
        </w:rPr>
        <w:t>.</w:t>
      </w:r>
    </w:p>
    <w:p w:rsidR="007E48E7" w:rsidRPr="007E48E7" w:rsidRDefault="007E48E7" w:rsidP="007E48E7">
      <w:pPr>
        <w:spacing w:after="0" w:line="240" w:lineRule="auto"/>
        <w:ind w:firstLine="709"/>
        <w:jc w:val="both"/>
        <w:rPr>
          <w:rFonts w:ascii="Times New Roman" w:hAnsi="Times New Roman"/>
          <w:sz w:val="28"/>
          <w:szCs w:val="28"/>
          <w:lang w:val="ru-RU"/>
        </w:rPr>
      </w:pPr>
      <w:r w:rsidRPr="007E48E7">
        <w:rPr>
          <w:rFonts w:ascii="Times New Roman" w:hAnsi="Times New Roman"/>
          <w:sz w:val="28"/>
          <w:szCs w:val="28"/>
          <w:lang w:val="ru-RU"/>
        </w:rPr>
        <w:t xml:space="preserve">Проектирование – это решение определенной, четко сформулированной задачи. Неслучайно буквальный перевод слова «проект» означает «брошенный вперед». Участник проекта хорошо знает, что делает, ясно понимает, к чему должен прийти в результате. В то же время нередко реализация проекта требует проведения исследований, но это не обязательно, теоретически проект может быть выполнен и на репродуктивном уровне. Основная задача при конструировании образовательного процесса в проекте – наполнение повседневной жизни детей интересными делами, идеями, включение каждого ребенка в содержательную деятельность, способствующую реализации его активности. Использование метода проектов возможно при соблюдении ряда требований: 1) результат, на который ориентирован проект, должен быть практическим и познавательно-увлекательным для его участников; 2) проблема должна быть взята из реальной жизни и значима для ребёнка; 3) работа должна идти в определённой логической последовательности; 4) содержательная часть проекта должна быть основана на самостоятельной </w:t>
      </w:r>
      <w:r w:rsidRPr="007E48E7">
        <w:rPr>
          <w:rFonts w:ascii="Times New Roman" w:hAnsi="Times New Roman"/>
          <w:sz w:val="28"/>
          <w:szCs w:val="28"/>
          <w:lang w:val="ru-RU"/>
        </w:rPr>
        <w:lastRenderedPageBreak/>
        <w:t xml:space="preserve">деятельности детей; 5) проект – это продукт сотворчества и сотрудничества учителя, детей и родителей. </w:t>
      </w:r>
    </w:p>
    <w:p w:rsidR="007E48E7" w:rsidRPr="007E48E7" w:rsidRDefault="007E48E7" w:rsidP="007E48E7">
      <w:pPr>
        <w:spacing w:after="0" w:line="240" w:lineRule="auto"/>
        <w:ind w:firstLine="709"/>
        <w:jc w:val="both"/>
        <w:rPr>
          <w:rFonts w:ascii="Times New Roman" w:hAnsi="Times New Roman"/>
          <w:sz w:val="28"/>
          <w:szCs w:val="28"/>
          <w:lang w:val="ru-RU"/>
        </w:rPr>
      </w:pPr>
      <w:r w:rsidRPr="007E48E7">
        <w:rPr>
          <w:rFonts w:ascii="Times New Roman" w:hAnsi="Times New Roman"/>
          <w:sz w:val="28"/>
          <w:szCs w:val="28"/>
          <w:lang w:val="ru-RU"/>
        </w:rPr>
        <w:t xml:space="preserve">Тематика и содержание проектов для школьников могут быть разнообразными: исследовательские проекты предполагают проверку некоторого предположения, гипотезы с использованием научных методов познания; творческие – подготовка праздников, выставок; игровые – основаны на игре, а участники принимают на себя определенные роли; познавательные, информационные – направлены на сбор информации о каком-либо явлении. </w:t>
      </w:r>
    </w:p>
    <w:p w:rsidR="007E48E7" w:rsidRPr="007E48E7" w:rsidRDefault="007E48E7" w:rsidP="007E48E7">
      <w:pPr>
        <w:spacing w:after="0" w:line="240" w:lineRule="auto"/>
        <w:ind w:firstLine="709"/>
        <w:jc w:val="both"/>
        <w:rPr>
          <w:rFonts w:ascii="Times New Roman" w:hAnsi="Times New Roman"/>
          <w:sz w:val="28"/>
          <w:szCs w:val="28"/>
          <w:lang w:val="ru-RU"/>
        </w:rPr>
      </w:pPr>
      <w:r w:rsidRPr="007E48E7">
        <w:rPr>
          <w:rFonts w:ascii="Times New Roman" w:hAnsi="Times New Roman"/>
          <w:sz w:val="28"/>
          <w:szCs w:val="28"/>
          <w:lang w:val="ru-RU"/>
        </w:rPr>
        <w:t xml:space="preserve">Подведение итогов должно быть ярким, запоминающимся событием в жизни класса (или школы). Это может быть выставка работ, поделок, демонстрация опытов, экспериментов, защита проектов, организация праздников, Дней науки, Дней открытых дверей, оформление фотоальбомов, плакатов, выпуск газет. Во время рефлексии дети осмысливают итоги проекта: чему научились, как достигли поставленной цели, анализируют причины успехов и неудач, обмениваются впечатлениями. При выборе темы исследования нужно придерживаться следующих правил: 1) тема должна увлечь маленького исследователя, учитывать его интересы, знания, личный опыт; 2) тема должна быть конкретна; 3) тема должна быть выполнима и принести конкретную пользу: реализовать исследовательскую потребность, исследовательские умения, получить новое знание; 4) тема должна быть такой, чтобы работа могла быть выполнена относительно быстро. </w:t>
      </w:r>
    </w:p>
    <w:p w:rsidR="007E48E7" w:rsidRPr="007E48E7" w:rsidRDefault="007E48E7" w:rsidP="007E48E7">
      <w:pPr>
        <w:spacing w:after="0" w:line="240" w:lineRule="auto"/>
        <w:ind w:firstLine="709"/>
        <w:jc w:val="both"/>
        <w:rPr>
          <w:rFonts w:ascii="Times New Roman" w:hAnsi="Times New Roman"/>
          <w:sz w:val="28"/>
          <w:szCs w:val="28"/>
          <w:lang w:val="ru-RU"/>
        </w:rPr>
      </w:pPr>
      <w:r w:rsidRPr="007E48E7">
        <w:rPr>
          <w:rFonts w:ascii="Times New Roman" w:hAnsi="Times New Roman"/>
          <w:sz w:val="28"/>
          <w:szCs w:val="28"/>
          <w:lang w:val="ru-RU"/>
        </w:rPr>
        <w:t>Работы, выполняемые детьми, можно разделить на 3 основные группы: фантастические, эмпирические, теоретические. Рассмотрим этапы исследовательской работы учащихся: актуализация проблемы, определение сферы исследования, выбор темы исследования, выдвижение гипотезы, выбор методов исследования, определение последовательности проведения, сбор и обработка информации, анализ и обобщение полученных материалов, подготовка отчета, доклад, обсуждение итогов завершения работы.</w:t>
      </w:r>
    </w:p>
    <w:p w:rsidR="007E48E7" w:rsidRPr="007E48E7" w:rsidRDefault="007E48E7" w:rsidP="007E48E7">
      <w:pPr>
        <w:spacing w:after="0" w:line="240" w:lineRule="auto"/>
        <w:ind w:firstLine="709"/>
        <w:jc w:val="both"/>
        <w:rPr>
          <w:rFonts w:ascii="Times New Roman" w:hAnsi="Times New Roman"/>
          <w:sz w:val="28"/>
          <w:szCs w:val="28"/>
          <w:lang w:val="ru-RU"/>
        </w:rPr>
      </w:pPr>
      <w:r w:rsidRPr="007E48E7">
        <w:rPr>
          <w:rFonts w:ascii="Times New Roman" w:hAnsi="Times New Roman"/>
          <w:sz w:val="28"/>
          <w:szCs w:val="28"/>
          <w:lang w:val="ru-RU"/>
        </w:rPr>
        <w:t>На всех этапах работы учитель должен ясно осознавать ожидаемый результат – это результат творческих способностей, приобретение ребенком новых знаний, умений и навыков. Точнее говоря, мы должны иметь в виду, что имеем дело не с одним результатом, а, по крайней мере, с двумя. Первым можно считать то, что создает ребенок своей головой и руками – макет, проект, отчет и т.п. Второй, самый важный – бесценный опыт самостоятельной, творческой, исследовательской работы, новые знания и умения, отличающие истинного творца от простого исполнителя.</w:t>
      </w:r>
    </w:p>
    <w:p w:rsidR="007E48E7" w:rsidRPr="007E48E7" w:rsidRDefault="007E48E7" w:rsidP="007E48E7">
      <w:pPr>
        <w:spacing w:after="0" w:line="240" w:lineRule="auto"/>
        <w:ind w:firstLine="709"/>
        <w:jc w:val="both"/>
        <w:rPr>
          <w:rFonts w:ascii="Times New Roman" w:hAnsi="Times New Roman"/>
          <w:sz w:val="28"/>
          <w:szCs w:val="28"/>
          <w:lang w:val="ru-RU"/>
        </w:rPr>
      </w:pPr>
    </w:p>
    <w:p w:rsidR="007E48E7" w:rsidRPr="007E48E7" w:rsidRDefault="007E48E7" w:rsidP="007E48E7">
      <w:pPr>
        <w:spacing w:after="0" w:line="240" w:lineRule="auto"/>
        <w:ind w:firstLine="709"/>
        <w:jc w:val="center"/>
        <w:rPr>
          <w:rFonts w:ascii="Times New Roman" w:hAnsi="Times New Roman"/>
          <w:sz w:val="28"/>
          <w:szCs w:val="28"/>
          <w:lang w:val="ru-RU"/>
        </w:rPr>
      </w:pPr>
      <w:r w:rsidRPr="007E48E7">
        <w:rPr>
          <w:rFonts w:ascii="Times New Roman" w:hAnsi="Times New Roman"/>
          <w:sz w:val="28"/>
          <w:szCs w:val="28"/>
          <w:lang w:val="ru-RU"/>
        </w:rPr>
        <w:t>Список литературы</w:t>
      </w:r>
    </w:p>
    <w:p w:rsidR="007E48E7" w:rsidRPr="007E48E7" w:rsidRDefault="007E48E7" w:rsidP="007E48E7">
      <w:pPr>
        <w:spacing w:after="0" w:line="240" w:lineRule="auto"/>
        <w:ind w:firstLine="709"/>
        <w:jc w:val="both"/>
        <w:rPr>
          <w:rFonts w:ascii="Times New Roman" w:hAnsi="Times New Roman"/>
          <w:sz w:val="28"/>
          <w:szCs w:val="28"/>
          <w:lang w:val="ru-RU"/>
        </w:rPr>
      </w:pPr>
      <w:r w:rsidRPr="007E48E7">
        <w:rPr>
          <w:rFonts w:ascii="Times New Roman" w:hAnsi="Times New Roman"/>
          <w:sz w:val="28"/>
          <w:szCs w:val="28"/>
          <w:lang w:val="ru-RU"/>
        </w:rPr>
        <w:lastRenderedPageBreak/>
        <w:t>1. Исследовательская деятельность младших школьников: программа, занятия, работы учащихся / авт.-сост. Е. В. Кривобок, О. Ю. Саранюк. – Волгоград: Учитель, 2012.</w:t>
      </w:r>
    </w:p>
    <w:p w:rsidR="007E48E7" w:rsidRPr="007E48E7" w:rsidRDefault="007E48E7" w:rsidP="007E48E7">
      <w:pPr>
        <w:spacing w:after="0" w:line="240" w:lineRule="auto"/>
        <w:ind w:firstLine="709"/>
        <w:jc w:val="both"/>
        <w:rPr>
          <w:sz w:val="28"/>
          <w:szCs w:val="28"/>
          <w:lang w:val="ru-RU"/>
        </w:rPr>
      </w:pPr>
      <w:r w:rsidRPr="007E48E7">
        <w:rPr>
          <w:rFonts w:ascii="Times New Roman" w:hAnsi="Times New Roman"/>
          <w:sz w:val="28"/>
          <w:szCs w:val="28"/>
          <w:lang w:val="ru-RU"/>
        </w:rPr>
        <w:t>2. Савенков, А. И. Я – исследователь / А. И. Савенков // Образование Минщины. – 2009. – № 5. – С. 22–26.</w:t>
      </w:r>
    </w:p>
    <w:p w:rsidR="007E48E7" w:rsidRDefault="007E48E7" w:rsidP="002B7C65">
      <w:pPr>
        <w:spacing w:after="0" w:line="240" w:lineRule="auto"/>
        <w:jc w:val="both"/>
        <w:rPr>
          <w:sz w:val="28"/>
          <w:szCs w:val="28"/>
          <w:lang w:val="ru-RU"/>
        </w:rPr>
      </w:pPr>
    </w:p>
    <w:p w:rsidR="007E48E7" w:rsidRDefault="007E48E7" w:rsidP="002B7C65">
      <w:pPr>
        <w:spacing w:after="0" w:line="240" w:lineRule="auto"/>
        <w:jc w:val="both"/>
        <w:rPr>
          <w:sz w:val="28"/>
          <w:szCs w:val="28"/>
          <w:lang w:val="ru-RU"/>
        </w:rPr>
      </w:pPr>
    </w:p>
    <w:p w:rsidR="007E48E7" w:rsidRPr="007E48E7" w:rsidRDefault="007E48E7" w:rsidP="007E48E7">
      <w:pPr>
        <w:spacing w:after="0" w:line="240" w:lineRule="auto"/>
        <w:rPr>
          <w:rFonts w:ascii="Times New Roman" w:hAnsi="Times New Roman"/>
          <w:b/>
          <w:sz w:val="28"/>
          <w:szCs w:val="28"/>
          <w:lang w:val="ru-RU"/>
        </w:rPr>
      </w:pPr>
      <w:r w:rsidRPr="007E48E7">
        <w:rPr>
          <w:rFonts w:ascii="Times New Roman" w:hAnsi="Times New Roman"/>
          <w:b/>
          <w:sz w:val="28"/>
          <w:szCs w:val="28"/>
          <w:lang w:val="ru-RU"/>
        </w:rPr>
        <w:t xml:space="preserve">УДК </w:t>
      </w:r>
      <w:r>
        <w:rPr>
          <w:rFonts w:ascii="Times New Roman" w:hAnsi="Times New Roman"/>
          <w:b/>
          <w:sz w:val="28"/>
          <w:szCs w:val="28"/>
          <w:lang w:val="ru-RU"/>
        </w:rPr>
        <w:t>81</w:t>
      </w:r>
    </w:p>
    <w:p w:rsidR="007E48E7" w:rsidRPr="007E48E7" w:rsidRDefault="007E48E7" w:rsidP="007E48E7">
      <w:pPr>
        <w:spacing w:after="0" w:line="240" w:lineRule="auto"/>
        <w:rPr>
          <w:rFonts w:ascii="Times New Roman" w:hAnsi="Times New Roman"/>
          <w:b/>
          <w:sz w:val="28"/>
          <w:szCs w:val="28"/>
          <w:lang w:val="ru-RU"/>
        </w:rPr>
      </w:pPr>
    </w:p>
    <w:p w:rsidR="007E48E7" w:rsidRPr="007E48E7" w:rsidRDefault="007E48E7" w:rsidP="007E48E7">
      <w:pPr>
        <w:spacing w:after="0" w:line="240" w:lineRule="auto"/>
        <w:jc w:val="center"/>
        <w:rPr>
          <w:rFonts w:ascii="Times New Roman" w:hAnsi="Times New Roman"/>
          <w:b/>
          <w:sz w:val="28"/>
          <w:szCs w:val="28"/>
          <w:lang w:val="ru-RU"/>
        </w:rPr>
      </w:pPr>
      <w:r w:rsidRPr="007E48E7">
        <w:rPr>
          <w:rFonts w:ascii="Times New Roman" w:hAnsi="Times New Roman"/>
          <w:b/>
          <w:sz w:val="28"/>
          <w:szCs w:val="28"/>
          <w:lang w:val="ru-RU"/>
        </w:rPr>
        <w:t>Многообразие и сложность германистики как научной дисциплины</w:t>
      </w:r>
    </w:p>
    <w:p w:rsidR="007E48E7" w:rsidRPr="007E48E7" w:rsidRDefault="007E48E7" w:rsidP="007E48E7">
      <w:pPr>
        <w:spacing w:after="0" w:line="240" w:lineRule="auto"/>
        <w:jc w:val="both"/>
        <w:rPr>
          <w:rFonts w:ascii="Times New Roman" w:hAnsi="Times New Roman"/>
          <w:sz w:val="28"/>
          <w:szCs w:val="28"/>
          <w:lang w:val="ru-RU"/>
        </w:rPr>
      </w:pPr>
    </w:p>
    <w:p w:rsidR="007E48E7" w:rsidRPr="007E48E7" w:rsidRDefault="007E48E7" w:rsidP="007E48E7">
      <w:pPr>
        <w:spacing w:after="0" w:line="240" w:lineRule="auto"/>
        <w:jc w:val="center"/>
        <w:rPr>
          <w:rFonts w:ascii="Times New Roman" w:hAnsi="Times New Roman"/>
          <w:b/>
          <w:sz w:val="28"/>
          <w:szCs w:val="28"/>
          <w:lang w:val="ru-RU"/>
        </w:rPr>
      </w:pPr>
      <w:r w:rsidRPr="007E48E7">
        <w:rPr>
          <w:rFonts w:ascii="Times New Roman" w:hAnsi="Times New Roman"/>
          <w:b/>
          <w:sz w:val="28"/>
          <w:szCs w:val="28"/>
          <w:lang w:val="ru-RU"/>
        </w:rPr>
        <w:t>Элоян Наталья Николаевна</w:t>
      </w:r>
    </w:p>
    <w:p w:rsidR="007E48E7" w:rsidRPr="007E48E7" w:rsidRDefault="007E48E7" w:rsidP="007E48E7">
      <w:pPr>
        <w:spacing w:after="0" w:line="240" w:lineRule="auto"/>
        <w:jc w:val="center"/>
        <w:rPr>
          <w:rFonts w:ascii="Times New Roman" w:hAnsi="Times New Roman"/>
          <w:sz w:val="28"/>
          <w:szCs w:val="28"/>
          <w:lang w:val="ru-RU"/>
        </w:rPr>
      </w:pPr>
      <w:r w:rsidRPr="007E48E7">
        <w:rPr>
          <w:rFonts w:ascii="Times New Roman" w:hAnsi="Times New Roman"/>
          <w:sz w:val="28"/>
          <w:szCs w:val="28"/>
          <w:lang w:val="ru-RU"/>
        </w:rPr>
        <w:t>учитель немецкого языка, ГУО «СШ №4 г. Осиповичи»</w:t>
      </w:r>
    </w:p>
    <w:p w:rsidR="007E48E7" w:rsidRPr="007E48E7" w:rsidRDefault="007E48E7" w:rsidP="007E48E7">
      <w:pPr>
        <w:spacing w:after="0" w:line="240" w:lineRule="auto"/>
        <w:jc w:val="center"/>
        <w:rPr>
          <w:rFonts w:ascii="Times New Roman" w:hAnsi="Times New Roman"/>
          <w:sz w:val="28"/>
          <w:szCs w:val="28"/>
          <w:lang w:val="ru-RU"/>
        </w:rPr>
      </w:pPr>
      <w:r w:rsidRPr="007E48E7">
        <w:rPr>
          <w:rFonts w:ascii="Times New Roman" w:hAnsi="Times New Roman"/>
          <w:sz w:val="28"/>
          <w:szCs w:val="28"/>
          <w:lang w:val="ru-RU"/>
        </w:rPr>
        <w:t>(г. Осиповичи, Беларусь</w:t>
      </w:r>
    </w:p>
    <w:p w:rsidR="007E48E7" w:rsidRPr="007E48E7" w:rsidRDefault="007E48E7" w:rsidP="007E48E7">
      <w:pPr>
        <w:spacing w:after="0" w:line="240" w:lineRule="auto"/>
        <w:jc w:val="center"/>
        <w:rPr>
          <w:rFonts w:ascii="Times New Roman" w:eastAsiaTheme="minorHAnsi" w:hAnsi="Times New Roman"/>
          <w:b/>
          <w:sz w:val="28"/>
          <w:szCs w:val="28"/>
          <w:lang w:val="ru-RU"/>
        </w:rPr>
      </w:pPr>
      <w:r>
        <w:rPr>
          <w:rFonts w:ascii="Times New Roman" w:hAnsi="Times New Roman"/>
          <w:sz w:val="28"/>
          <w:szCs w:val="28"/>
        </w:rPr>
        <w:t>natalie</w:t>
      </w:r>
      <w:r w:rsidRPr="00C9797D">
        <w:rPr>
          <w:rFonts w:ascii="Times New Roman" w:hAnsi="Times New Roman"/>
          <w:sz w:val="28"/>
          <w:szCs w:val="28"/>
          <w:lang w:val="ru-RU"/>
        </w:rPr>
        <w:t>,</w:t>
      </w:r>
      <w:r>
        <w:rPr>
          <w:rFonts w:ascii="Times New Roman" w:hAnsi="Times New Roman"/>
          <w:sz w:val="28"/>
          <w:szCs w:val="28"/>
        </w:rPr>
        <w:t>eloyan</w:t>
      </w:r>
      <w:r w:rsidRPr="00C9797D">
        <w:rPr>
          <w:rFonts w:ascii="Times New Roman" w:hAnsi="Times New Roman"/>
          <w:sz w:val="28"/>
          <w:szCs w:val="28"/>
          <w:lang w:val="ru-RU"/>
        </w:rPr>
        <w:t>@</w:t>
      </w:r>
      <w:r>
        <w:rPr>
          <w:rFonts w:ascii="Times New Roman" w:hAnsi="Times New Roman"/>
          <w:sz w:val="28"/>
          <w:szCs w:val="28"/>
          <w:lang w:val="en-US"/>
        </w:rPr>
        <w:t>mail</w:t>
      </w:r>
      <w:r w:rsidRPr="00C9797D">
        <w:rPr>
          <w:rFonts w:ascii="Times New Roman" w:hAnsi="Times New Roman"/>
          <w:sz w:val="28"/>
          <w:szCs w:val="28"/>
          <w:lang w:val="ru-RU"/>
        </w:rPr>
        <w:t>.</w:t>
      </w:r>
      <w:r>
        <w:rPr>
          <w:rFonts w:ascii="Times New Roman" w:hAnsi="Times New Roman"/>
          <w:sz w:val="28"/>
          <w:szCs w:val="28"/>
          <w:lang w:val="en-US"/>
        </w:rPr>
        <w:t>ru</w:t>
      </w:r>
      <w:r w:rsidRPr="007E48E7">
        <w:rPr>
          <w:rFonts w:ascii="Times New Roman" w:hAnsi="Times New Roman"/>
          <w:sz w:val="28"/>
          <w:szCs w:val="28"/>
          <w:lang w:val="ru-RU"/>
        </w:rPr>
        <w:t>)</w:t>
      </w:r>
    </w:p>
    <w:p w:rsidR="007E48E7" w:rsidRPr="007E48E7" w:rsidRDefault="007E48E7" w:rsidP="007E48E7">
      <w:pPr>
        <w:spacing w:after="0" w:line="240" w:lineRule="auto"/>
        <w:jc w:val="both"/>
        <w:rPr>
          <w:rFonts w:ascii="Times New Roman" w:hAnsi="Times New Roman"/>
          <w:b/>
          <w:sz w:val="28"/>
          <w:szCs w:val="28"/>
          <w:lang w:val="ru-RU"/>
        </w:rPr>
      </w:pPr>
    </w:p>
    <w:p w:rsidR="007E48E7" w:rsidRPr="00484AF8" w:rsidRDefault="007E48E7" w:rsidP="007E48E7">
      <w:pPr>
        <w:pStyle w:val="font8"/>
        <w:spacing w:before="0" w:beforeAutospacing="0" w:after="0" w:afterAutospacing="0"/>
        <w:ind w:firstLine="708"/>
        <w:jc w:val="both"/>
        <w:textAlignment w:val="baseline"/>
        <w:rPr>
          <w:rFonts w:eastAsiaTheme="minorHAnsi"/>
          <w:sz w:val="28"/>
          <w:szCs w:val="28"/>
          <w:lang w:eastAsia="en-US"/>
        </w:rPr>
      </w:pPr>
      <w:r w:rsidRPr="00484AF8">
        <w:rPr>
          <w:rFonts w:eastAsiaTheme="minorHAnsi"/>
          <w:sz w:val="28"/>
          <w:szCs w:val="28"/>
          <w:lang w:eastAsia="en-US"/>
        </w:rPr>
        <w:t>Германистика изучает немецкий язык и литературу.</w:t>
      </w:r>
      <w:r>
        <w:rPr>
          <w:rFonts w:eastAsiaTheme="minorHAnsi"/>
          <w:sz w:val="28"/>
          <w:szCs w:val="28"/>
          <w:lang w:eastAsia="en-US"/>
        </w:rPr>
        <w:t xml:space="preserve"> </w:t>
      </w:r>
      <w:r w:rsidRPr="00484AF8">
        <w:rPr>
          <w:rFonts w:eastAsiaTheme="minorHAnsi"/>
          <w:sz w:val="28"/>
          <w:szCs w:val="28"/>
          <w:lang w:eastAsia="en-US"/>
        </w:rPr>
        <w:t xml:space="preserve">От произведения IX века «Песнь о </w:t>
      </w:r>
      <w:proofErr w:type="spellStart"/>
      <w:r w:rsidRPr="00484AF8">
        <w:rPr>
          <w:rFonts w:eastAsiaTheme="minorHAnsi"/>
          <w:sz w:val="28"/>
          <w:szCs w:val="28"/>
          <w:lang w:eastAsia="en-US"/>
        </w:rPr>
        <w:t>Хильдебранде</w:t>
      </w:r>
      <w:proofErr w:type="spellEnd"/>
      <w:r w:rsidRPr="00484AF8">
        <w:rPr>
          <w:rFonts w:eastAsiaTheme="minorHAnsi"/>
          <w:sz w:val="28"/>
          <w:szCs w:val="28"/>
          <w:lang w:eastAsia="en-US"/>
        </w:rPr>
        <w:t>» до бестселлера, от рекламного текста до экранизации литературного произведения – спектр направления Германистика широк и включает в себя такие дисциплины, как лингвистика, средневековая немецкая литература и новая немецкая литература. Последние обобщены в разделе «литературоведение».</w:t>
      </w:r>
    </w:p>
    <w:p w:rsidR="007E48E7" w:rsidRPr="007E48E7" w:rsidRDefault="007E48E7" w:rsidP="007E48E7">
      <w:pPr>
        <w:spacing w:after="0" w:line="240" w:lineRule="auto"/>
        <w:ind w:firstLine="708"/>
        <w:jc w:val="both"/>
        <w:rPr>
          <w:rFonts w:ascii="Times New Roman" w:hAnsi="Times New Roman"/>
          <w:sz w:val="28"/>
          <w:szCs w:val="28"/>
          <w:lang w:val="ru-RU"/>
        </w:rPr>
      </w:pPr>
      <w:r w:rsidRPr="007E48E7">
        <w:rPr>
          <w:rFonts w:ascii="Times New Roman" w:hAnsi="Times New Roman"/>
          <w:sz w:val="28"/>
          <w:szCs w:val="28"/>
          <w:lang w:val="ru-RU"/>
        </w:rPr>
        <w:t>Современные направления и актуальные проблемы германистики — это обширная тема, охватывающая различные аспекты изучения немецкого языка, литературы, культуры и общества. Ключевые направления и проблемы, которые я хотела бы выделить:</w:t>
      </w:r>
    </w:p>
    <w:p w:rsidR="007E48E7" w:rsidRPr="007E48E7" w:rsidRDefault="007E48E7" w:rsidP="007E48E7">
      <w:pPr>
        <w:spacing w:after="0" w:line="240" w:lineRule="auto"/>
        <w:jc w:val="both"/>
        <w:rPr>
          <w:rFonts w:ascii="Times New Roman" w:hAnsi="Times New Roman"/>
          <w:sz w:val="28"/>
          <w:szCs w:val="28"/>
          <w:lang w:val="ru-RU"/>
        </w:rPr>
      </w:pP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xml:space="preserve">1. </w:t>
      </w:r>
      <w:r w:rsidRPr="007E48E7">
        <w:rPr>
          <w:rFonts w:ascii="Times New Roman" w:hAnsi="Times New Roman"/>
          <w:b/>
          <w:sz w:val="28"/>
          <w:szCs w:val="28"/>
          <w:lang w:val="ru-RU"/>
        </w:rPr>
        <w:t>Интердисциплинарные исследования:</w:t>
      </w:r>
      <w:r w:rsidRPr="007E48E7">
        <w:rPr>
          <w:rFonts w:ascii="Times New Roman" w:hAnsi="Times New Roman"/>
          <w:sz w:val="28"/>
          <w:szCs w:val="28"/>
          <w:lang w:val="ru-RU"/>
        </w:rPr>
        <w:t xml:space="preserve"> Современная германистика все чаще пересекается с другими дисциплинами, такими как социология, психология, культурология. Это позволяет глубже понимать контекст языка и культуры, а также их влияние на общество. </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Современная германистика активно включает элементы других наук, таких как:</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Социология: Исследуется, как язык отражает и формирует социальные структуры. Например, как диалекты и акценты связаны с социальным статусом.</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Психология: Анализируется, как язык влияет на мышление и восприятие мира. Это может включать изучение когнитивных процессов, связанных с изучением языка.</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Культурология: Изучается влияние культуры на язык и наоборот. Например, как культурные ценности и нормы находят отражение в языке.</w:t>
      </w:r>
    </w:p>
    <w:p w:rsidR="007E48E7" w:rsidRPr="007E48E7" w:rsidRDefault="007E48E7" w:rsidP="007E48E7">
      <w:pPr>
        <w:spacing w:after="0" w:line="240" w:lineRule="auto"/>
        <w:jc w:val="both"/>
        <w:rPr>
          <w:rFonts w:ascii="Times New Roman" w:hAnsi="Times New Roman"/>
          <w:sz w:val="28"/>
          <w:szCs w:val="28"/>
          <w:lang w:val="ru-RU"/>
        </w:rPr>
      </w:pP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lastRenderedPageBreak/>
        <w:t xml:space="preserve">2. </w:t>
      </w:r>
      <w:r w:rsidRPr="007E48E7">
        <w:rPr>
          <w:rFonts w:ascii="Times New Roman" w:hAnsi="Times New Roman"/>
          <w:b/>
          <w:sz w:val="28"/>
          <w:szCs w:val="28"/>
          <w:lang w:val="ru-RU"/>
        </w:rPr>
        <w:t>Проблемы языковой идентичности:</w:t>
      </w:r>
      <w:r w:rsidRPr="007E48E7">
        <w:rPr>
          <w:rFonts w:ascii="Times New Roman" w:hAnsi="Times New Roman"/>
          <w:sz w:val="28"/>
          <w:szCs w:val="28"/>
          <w:lang w:val="ru-RU"/>
        </w:rPr>
        <w:t xml:space="preserve"> В условиях глобализации и миграции актуальными становятся вопросы о том, как меняется языковая идентичность, особенно среди двуязычных и многоязычных носителей языка. Исследования в этой области помогают понять, как язык влияет на восприятие культурной идентичности.</w:t>
      </w:r>
      <w:r w:rsidRPr="007E48E7">
        <w:rPr>
          <w:lang w:val="ru-RU"/>
        </w:rPr>
        <w:t xml:space="preserve"> </w:t>
      </w:r>
      <w:r w:rsidRPr="007E48E7">
        <w:rPr>
          <w:rFonts w:ascii="Times New Roman" w:hAnsi="Times New Roman"/>
          <w:sz w:val="28"/>
          <w:szCs w:val="28"/>
          <w:lang w:val="ru-RU"/>
        </w:rPr>
        <w:t>В условиях глобализации и миграции возникают следующие вопросы:</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Двуязычие и многоязычие: Как они влияют на личную идентичность и социальные отношения? Например, как двуязычные люди воспринимают свою принадлежность к культуре.</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Языковая политика: Как государственная политика влияет на статус и использование языков? Например, поддержка меньшинств и сохранение языков.</w:t>
      </w:r>
    </w:p>
    <w:p w:rsidR="007E48E7" w:rsidRPr="007E48E7" w:rsidRDefault="007E48E7" w:rsidP="007E48E7">
      <w:pPr>
        <w:spacing w:after="0" w:line="240" w:lineRule="auto"/>
        <w:jc w:val="both"/>
        <w:rPr>
          <w:rFonts w:ascii="Times New Roman" w:hAnsi="Times New Roman"/>
          <w:sz w:val="28"/>
          <w:szCs w:val="28"/>
          <w:lang w:val="ru-RU"/>
        </w:rPr>
      </w:pP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xml:space="preserve">3. </w:t>
      </w:r>
      <w:r w:rsidRPr="007E48E7">
        <w:rPr>
          <w:rFonts w:ascii="Times New Roman" w:hAnsi="Times New Roman"/>
          <w:b/>
          <w:sz w:val="28"/>
          <w:szCs w:val="28"/>
          <w:lang w:val="ru-RU"/>
        </w:rPr>
        <w:t>Цифровая гуманитаристика:</w:t>
      </w:r>
      <w:r w:rsidRPr="007E48E7">
        <w:rPr>
          <w:rFonts w:ascii="Times New Roman" w:hAnsi="Times New Roman"/>
          <w:sz w:val="28"/>
          <w:szCs w:val="28"/>
          <w:lang w:val="ru-RU"/>
        </w:rPr>
        <w:t xml:space="preserve"> С развитием цифровых технологий германистика начала использовать новые инструменты для анализа текстов и культурных артефактов. Это включает в себя текстовые корпусы, цифровые архивы и онлайн-платформы для изучения языка и литературы. Это направление включает использование современных технологий для анализа и исследования:</w:t>
      </w:r>
    </w:p>
    <w:p w:rsidR="007E48E7" w:rsidRPr="007E48E7" w:rsidRDefault="007E48E7" w:rsidP="007E48E7">
      <w:pPr>
        <w:spacing w:after="0" w:line="240" w:lineRule="auto"/>
        <w:jc w:val="both"/>
        <w:rPr>
          <w:rFonts w:ascii="Times New Roman" w:hAnsi="Times New Roman"/>
          <w:sz w:val="28"/>
          <w:szCs w:val="28"/>
          <w:lang w:val="ru-RU"/>
        </w:rPr>
      </w:pP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Текстовые корпусы: Создание больших коллекций текстов для анализа языковых структур и стилей.</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Цифровые архивы: Сохранение и распространение культурных и литературных артефактов в цифровом формате, что делает их доступными для широкой аудитории.</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Онлайн-платформы: Использование интернета для обучения и взаимодействия.</w:t>
      </w:r>
    </w:p>
    <w:p w:rsidR="007E48E7" w:rsidRPr="007E48E7" w:rsidRDefault="007E48E7" w:rsidP="007E48E7">
      <w:pPr>
        <w:spacing w:after="0" w:line="240" w:lineRule="auto"/>
        <w:jc w:val="both"/>
        <w:rPr>
          <w:rFonts w:ascii="Times New Roman" w:hAnsi="Times New Roman"/>
          <w:sz w:val="28"/>
          <w:szCs w:val="28"/>
          <w:lang w:val="ru-RU"/>
        </w:rPr>
      </w:pP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b/>
          <w:sz w:val="28"/>
          <w:szCs w:val="28"/>
          <w:lang w:val="ru-RU"/>
        </w:rPr>
        <w:t>4. Критические исследования:</w:t>
      </w:r>
      <w:r w:rsidRPr="007E48E7">
        <w:rPr>
          <w:rFonts w:ascii="Times New Roman" w:hAnsi="Times New Roman"/>
          <w:sz w:val="28"/>
          <w:szCs w:val="28"/>
          <w:lang w:val="ru-RU"/>
        </w:rPr>
        <w:t xml:space="preserve"> Современные германисты также занимаются критическим анализом литературы и языка, рассматривая вопросы власти, гендера, расы и классовой принадлежности. Это позволяет выявить скрытые предвзятости и стереотипы в языке и литературе. Современная германистика активизирует критические подходы:</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Гендерные исследования: Анализ того, как язык и литература отражают и формируют гендерные роли. Например, исследование феминистской литературы и представления женщин в текстах.</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Этнические и расовые исследования: Как язык используется для выражения и поддержания расовых и этнических стереотипов. Это может включать изучение литературы мигрантов и их опыта.</w:t>
      </w:r>
    </w:p>
    <w:p w:rsidR="007E48E7" w:rsidRPr="007E48E7" w:rsidRDefault="007E48E7" w:rsidP="007E48E7">
      <w:pPr>
        <w:spacing w:after="0" w:line="240" w:lineRule="auto"/>
        <w:jc w:val="both"/>
        <w:rPr>
          <w:rFonts w:ascii="Times New Roman" w:hAnsi="Times New Roman"/>
          <w:sz w:val="28"/>
          <w:szCs w:val="28"/>
          <w:lang w:val="ru-RU"/>
        </w:rPr>
      </w:pP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b/>
          <w:sz w:val="28"/>
          <w:szCs w:val="28"/>
          <w:lang w:val="ru-RU"/>
        </w:rPr>
        <w:t>5. Проблемы преподавания и обучения:</w:t>
      </w:r>
      <w:r w:rsidRPr="007E48E7">
        <w:rPr>
          <w:rFonts w:ascii="Times New Roman" w:hAnsi="Times New Roman"/>
          <w:sz w:val="28"/>
          <w:szCs w:val="28"/>
          <w:lang w:val="ru-RU"/>
        </w:rPr>
        <w:t xml:space="preserve"> В условиях изменения образовательных стандартов и методов преподавания актуальной остается проблема эффективности обучения немецкому языку. Это включает в себя </w:t>
      </w:r>
      <w:r w:rsidRPr="007E48E7">
        <w:rPr>
          <w:rFonts w:ascii="Times New Roman" w:hAnsi="Times New Roman"/>
          <w:sz w:val="28"/>
          <w:szCs w:val="28"/>
          <w:lang w:val="ru-RU"/>
        </w:rPr>
        <w:lastRenderedPageBreak/>
        <w:t>разработку новых методик, использование технологий и адаптацию учебных материалов к современным требованиям. Образование в области германистики сталкивается с рядом вызовов:</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Методики преподавания: Разработка эффективных методов обучения, учитывающих современные технологии и потребности студентов.</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Адаптация учебных материалов: Создание материалов, которые отражают актуальные темы и интересы, например, использование медиа и технологий.</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Мотивация учащихся: Поиск способов повышения интереса к изучению языка и культуры.</w:t>
      </w:r>
    </w:p>
    <w:p w:rsidR="007E48E7" w:rsidRPr="007E48E7" w:rsidRDefault="007E48E7" w:rsidP="007E48E7">
      <w:pPr>
        <w:spacing w:after="0" w:line="240" w:lineRule="auto"/>
        <w:jc w:val="both"/>
        <w:rPr>
          <w:rFonts w:ascii="Times New Roman" w:hAnsi="Times New Roman"/>
          <w:sz w:val="28"/>
          <w:szCs w:val="28"/>
          <w:lang w:val="ru-RU"/>
        </w:rPr>
      </w:pPr>
    </w:p>
    <w:p w:rsidR="007E48E7" w:rsidRPr="00AD6C62"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b/>
          <w:sz w:val="28"/>
          <w:szCs w:val="28"/>
          <w:lang w:val="ru-RU"/>
        </w:rPr>
        <w:t xml:space="preserve">6. Литературные исследования: </w:t>
      </w:r>
      <w:r w:rsidRPr="007E48E7">
        <w:rPr>
          <w:rFonts w:ascii="Times New Roman" w:hAnsi="Times New Roman"/>
          <w:sz w:val="28"/>
          <w:szCs w:val="28"/>
          <w:lang w:val="ru-RU"/>
        </w:rPr>
        <w:t xml:space="preserve">Современная германистика также уделяет внимание новым направлениям в литературе, включая постмодернизм, феминистскую литературу, а также литературу мигрантов. Анализ этих направлений позволяет понять, как меняется литературный ландшафт в немецкоговорящих странах. </w:t>
      </w:r>
      <w:r w:rsidRPr="00AD6C62">
        <w:rPr>
          <w:rFonts w:ascii="Times New Roman" w:hAnsi="Times New Roman"/>
          <w:sz w:val="28"/>
          <w:szCs w:val="28"/>
          <w:lang w:val="ru-RU"/>
        </w:rPr>
        <w:t>Это направление фокусируется на современных трендах в литературе:</w:t>
      </w:r>
    </w:p>
    <w:p w:rsidR="007E48E7" w:rsidRPr="00AD6C62" w:rsidRDefault="007E48E7" w:rsidP="007E48E7">
      <w:pPr>
        <w:spacing w:after="0" w:line="240" w:lineRule="auto"/>
        <w:jc w:val="both"/>
        <w:rPr>
          <w:rFonts w:ascii="Times New Roman" w:hAnsi="Times New Roman"/>
          <w:sz w:val="28"/>
          <w:szCs w:val="28"/>
          <w:lang w:val="ru-RU"/>
        </w:rPr>
      </w:pP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Постмодернизм: Анализ произведений, которые бросают вызов традиционным формам и повествованиям, исследуя темы идентичности и реальности.</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Феминистская литература: Изучение произведений, которые поднимают вопросы о роли женщин в обществе и литературе, а также исследование женских голосов в немецкой литературе.</w:t>
      </w:r>
    </w:p>
    <w:p w:rsidR="007E48E7" w:rsidRPr="007E48E7" w:rsidRDefault="007E48E7" w:rsidP="007E48E7">
      <w:pPr>
        <w:spacing w:after="0" w:line="240" w:lineRule="auto"/>
        <w:jc w:val="both"/>
        <w:rPr>
          <w:rFonts w:ascii="Times New Roman" w:hAnsi="Times New Roman"/>
          <w:sz w:val="28"/>
          <w:szCs w:val="28"/>
          <w:lang w:val="ru-RU"/>
        </w:rPr>
      </w:pPr>
      <w:r w:rsidRPr="007E48E7">
        <w:rPr>
          <w:rFonts w:ascii="Times New Roman" w:hAnsi="Times New Roman"/>
          <w:sz w:val="28"/>
          <w:szCs w:val="28"/>
          <w:lang w:val="ru-RU"/>
        </w:rPr>
        <w:t>- Литература мигрантов: Анализ текстов, написанных авторами, пришедшими из других культур, и их влияние на немецкую литературу и общество.</w:t>
      </w:r>
    </w:p>
    <w:p w:rsidR="007E48E7" w:rsidRPr="007E48E7" w:rsidRDefault="007E48E7" w:rsidP="007E48E7">
      <w:pPr>
        <w:spacing w:after="0" w:line="240" w:lineRule="auto"/>
        <w:ind w:firstLine="708"/>
        <w:jc w:val="both"/>
        <w:rPr>
          <w:rFonts w:ascii="Times New Roman" w:hAnsi="Times New Roman"/>
          <w:sz w:val="28"/>
          <w:szCs w:val="28"/>
          <w:lang w:val="ru-RU"/>
        </w:rPr>
      </w:pPr>
      <w:r w:rsidRPr="007E48E7">
        <w:rPr>
          <w:rFonts w:ascii="Times New Roman" w:hAnsi="Times New Roman"/>
          <w:sz w:val="28"/>
          <w:szCs w:val="28"/>
          <w:lang w:val="ru-RU"/>
        </w:rPr>
        <w:t>Эти направления и проблемы демонстрируют динамичность и разнообразие германистики как научной дисциплины, а также её важность для понимания современных культурных и социальных процессов.</w:t>
      </w:r>
    </w:p>
    <w:p w:rsidR="007E48E7" w:rsidRPr="007E48E7" w:rsidRDefault="007E48E7" w:rsidP="007E48E7">
      <w:pPr>
        <w:spacing w:after="0" w:line="240" w:lineRule="auto"/>
        <w:ind w:firstLine="708"/>
        <w:jc w:val="both"/>
        <w:rPr>
          <w:rFonts w:ascii="Times New Roman" w:hAnsi="Times New Roman"/>
          <w:sz w:val="28"/>
          <w:szCs w:val="28"/>
          <w:lang w:val="ru-RU"/>
        </w:rPr>
      </w:pPr>
    </w:p>
    <w:p w:rsidR="007E48E7" w:rsidRDefault="007E48E7" w:rsidP="007E48E7">
      <w:pPr>
        <w:spacing w:after="0" w:line="240" w:lineRule="auto"/>
        <w:ind w:firstLine="708"/>
        <w:jc w:val="center"/>
        <w:rPr>
          <w:rFonts w:ascii="Times New Roman" w:hAnsi="Times New Roman"/>
          <w:sz w:val="28"/>
          <w:szCs w:val="28"/>
        </w:rPr>
      </w:pPr>
      <w:r>
        <w:rPr>
          <w:rFonts w:ascii="Times New Roman" w:hAnsi="Times New Roman"/>
          <w:sz w:val="28"/>
          <w:szCs w:val="28"/>
        </w:rPr>
        <w:t>СПИСОК ЛИТЕРАТУРЫ</w:t>
      </w:r>
    </w:p>
    <w:p w:rsidR="007E48E7" w:rsidRDefault="007E48E7" w:rsidP="007E48E7">
      <w:pPr>
        <w:spacing w:after="0" w:line="240" w:lineRule="auto"/>
        <w:ind w:firstLine="708"/>
        <w:jc w:val="center"/>
        <w:rPr>
          <w:rFonts w:ascii="Times New Roman" w:hAnsi="Times New Roman"/>
          <w:sz w:val="28"/>
          <w:szCs w:val="28"/>
        </w:rPr>
      </w:pPr>
    </w:p>
    <w:p w:rsidR="007E48E7" w:rsidRPr="007E48E7" w:rsidRDefault="007E48E7" w:rsidP="007E48E7">
      <w:pPr>
        <w:pStyle w:val="a3"/>
        <w:numPr>
          <w:ilvl w:val="0"/>
          <w:numId w:val="8"/>
        </w:numPr>
        <w:spacing w:after="200" w:line="240" w:lineRule="auto"/>
        <w:ind w:left="0" w:firstLine="708"/>
        <w:rPr>
          <w:rFonts w:ascii="Times New Roman" w:hAnsi="Times New Roman"/>
          <w:sz w:val="28"/>
          <w:szCs w:val="28"/>
        </w:rPr>
      </w:pPr>
      <w:r w:rsidRPr="007E48E7">
        <w:rPr>
          <w:rFonts w:ascii="Times New Roman" w:hAnsi="Times New Roman"/>
          <w:sz w:val="28"/>
          <w:szCs w:val="28"/>
        </w:rPr>
        <w:t xml:space="preserve">Германистика о специальности (Электронный ресурс): Режим </w:t>
      </w:r>
      <w:proofErr w:type="gramStart"/>
      <w:r w:rsidRPr="007E48E7">
        <w:rPr>
          <w:rFonts w:ascii="Times New Roman" w:hAnsi="Times New Roman"/>
          <w:sz w:val="28"/>
          <w:szCs w:val="28"/>
        </w:rPr>
        <w:t xml:space="preserve">доступа:  </w:t>
      </w:r>
      <w:hyperlink r:id="rId8" w:history="1">
        <w:r w:rsidRPr="007E48E7">
          <w:rPr>
            <w:rStyle w:val="a8"/>
            <w:rFonts w:ascii="Times New Roman" w:hAnsi="Times New Roman"/>
            <w:sz w:val="28"/>
            <w:szCs w:val="28"/>
          </w:rPr>
          <w:t>https://www.study-in-germany.ru/germanistik</w:t>
        </w:r>
        <w:proofErr w:type="gramEnd"/>
      </w:hyperlink>
      <w:r w:rsidRPr="007E48E7">
        <w:rPr>
          <w:rFonts w:ascii="Times New Roman" w:hAnsi="Times New Roman"/>
          <w:sz w:val="28"/>
          <w:szCs w:val="28"/>
        </w:rPr>
        <w:t>. – Дата доступа 08.02.2025</w:t>
      </w:r>
    </w:p>
    <w:p w:rsidR="007E48E7" w:rsidRPr="007E48E7" w:rsidRDefault="007E48E7" w:rsidP="007E48E7">
      <w:pPr>
        <w:pStyle w:val="a3"/>
        <w:numPr>
          <w:ilvl w:val="0"/>
          <w:numId w:val="8"/>
        </w:numPr>
        <w:spacing w:after="200" w:line="240" w:lineRule="auto"/>
        <w:ind w:left="0" w:firstLine="708"/>
        <w:rPr>
          <w:rFonts w:ascii="Times New Roman" w:hAnsi="Times New Roman"/>
          <w:sz w:val="28"/>
          <w:szCs w:val="28"/>
        </w:rPr>
      </w:pPr>
      <w:r w:rsidRPr="007E48E7">
        <w:rPr>
          <w:rFonts w:ascii="Times New Roman" w:hAnsi="Times New Roman"/>
          <w:bCs/>
          <w:sz w:val="28"/>
          <w:szCs w:val="28"/>
        </w:rPr>
        <w:t xml:space="preserve">2. </w:t>
      </w:r>
      <w:proofErr w:type="spellStart"/>
      <w:r w:rsidRPr="007E48E7">
        <w:rPr>
          <w:rFonts w:ascii="Times New Roman" w:hAnsi="Times New Roman"/>
          <w:bCs/>
          <w:sz w:val="28"/>
          <w:szCs w:val="28"/>
        </w:rPr>
        <w:t>Germanistische</w:t>
      </w:r>
      <w:proofErr w:type="spellEnd"/>
      <w:r w:rsidRPr="007E48E7">
        <w:rPr>
          <w:rFonts w:ascii="Times New Roman" w:hAnsi="Times New Roman"/>
          <w:bCs/>
          <w:sz w:val="28"/>
          <w:szCs w:val="28"/>
        </w:rPr>
        <w:t xml:space="preserve"> </w:t>
      </w:r>
      <w:proofErr w:type="spellStart"/>
      <w:r w:rsidRPr="007E48E7">
        <w:rPr>
          <w:rFonts w:ascii="Times New Roman" w:hAnsi="Times New Roman"/>
          <w:bCs/>
          <w:sz w:val="28"/>
          <w:szCs w:val="28"/>
        </w:rPr>
        <w:t>Studien</w:t>
      </w:r>
      <w:proofErr w:type="spellEnd"/>
      <w:r w:rsidRPr="007E48E7">
        <w:rPr>
          <w:rFonts w:ascii="Times New Roman" w:hAnsi="Times New Roman"/>
          <w:bCs/>
          <w:sz w:val="28"/>
          <w:szCs w:val="28"/>
        </w:rPr>
        <w:t xml:space="preserve">: актуальные проблемы германистики </w:t>
      </w:r>
      <w:r w:rsidRPr="007E48E7">
        <w:rPr>
          <w:rFonts w:ascii="Times New Roman" w:hAnsi="Times New Roman"/>
          <w:sz w:val="28"/>
          <w:szCs w:val="28"/>
        </w:rPr>
        <w:t xml:space="preserve">(Электронный ресурс): Режим </w:t>
      </w:r>
      <w:proofErr w:type="gramStart"/>
      <w:r w:rsidRPr="007E48E7">
        <w:rPr>
          <w:rFonts w:ascii="Times New Roman" w:hAnsi="Times New Roman"/>
          <w:sz w:val="28"/>
          <w:szCs w:val="28"/>
        </w:rPr>
        <w:t xml:space="preserve">доступа:  </w:t>
      </w:r>
      <w:hyperlink r:id="rId9" w:history="1">
        <w:r w:rsidRPr="007E48E7">
          <w:rPr>
            <w:rStyle w:val="a8"/>
            <w:rFonts w:ascii="Times New Roman" w:hAnsi="Times New Roman"/>
            <w:sz w:val="28"/>
            <w:szCs w:val="28"/>
            <w:shd w:val="clear" w:color="auto" w:fill="FFFFFF"/>
          </w:rPr>
          <w:t>https://journals.uspu.ru/index.php?option=com_content&amp;view=categories&amp;id=485&amp;Itemid=340</w:t>
        </w:r>
        <w:proofErr w:type="gramEnd"/>
      </w:hyperlink>
      <w:r w:rsidRPr="007E48E7">
        <w:rPr>
          <w:rStyle w:val="a9"/>
          <w:rFonts w:ascii="Times New Roman" w:hAnsi="Times New Roman"/>
          <w:color w:val="333333"/>
          <w:sz w:val="28"/>
          <w:szCs w:val="28"/>
          <w:shd w:val="clear" w:color="auto" w:fill="FFFFFF"/>
        </w:rPr>
        <w:t xml:space="preserve">. </w:t>
      </w:r>
      <w:r w:rsidRPr="007E48E7">
        <w:rPr>
          <w:rFonts w:ascii="Times New Roman" w:hAnsi="Times New Roman"/>
          <w:sz w:val="28"/>
          <w:szCs w:val="28"/>
        </w:rPr>
        <w:t>– Дата доступа 12.02.2025</w:t>
      </w:r>
    </w:p>
    <w:p w:rsidR="007E48E7" w:rsidRPr="007E48E7" w:rsidRDefault="007E48E7" w:rsidP="007E48E7">
      <w:pPr>
        <w:spacing w:after="0" w:line="240" w:lineRule="auto"/>
        <w:ind w:firstLine="708"/>
        <w:jc w:val="both"/>
        <w:rPr>
          <w:rStyle w:val="a9"/>
          <w:rFonts w:ascii="Times New Roman" w:hAnsi="Times New Roman"/>
          <w:color w:val="333333"/>
          <w:sz w:val="28"/>
          <w:szCs w:val="24"/>
          <w:shd w:val="clear" w:color="auto" w:fill="FFFFFF"/>
          <w:lang w:val="ru-RU"/>
        </w:rPr>
      </w:pPr>
    </w:p>
    <w:p w:rsidR="007E48E7" w:rsidRPr="007E48E7" w:rsidRDefault="007E48E7" w:rsidP="007E48E7">
      <w:pPr>
        <w:spacing w:after="0" w:line="240" w:lineRule="auto"/>
        <w:ind w:firstLine="708"/>
        <w:jc w:val="both"/>
        <w:rPr>
          <w:rStyle w:val="a9"/>
          <w:rFonts w:ascii="Times New Roman" w:hAnsi="Times New Roman"/>
          <w:color w:val="333333"/>
          <w:sz w:val="28"/>
          <w:szCs w:val="24"/>
          <w:shd w:val="clear" w:color="auto" w:fill="FFFFFF"/>
          <w:lang w:val="ru-RU"/>
        </w:rPr>
      </w:pPr>
    </w:p>
    <w:p w:rsidR="002B7C65" w:rsidRPr="002B7C65" w:rsidRDefault="002B7C65" w:rsidP="002B7C65">
      <w:pPr>
        <w:spacing w:after="0" w:line="240" w:lineRule="auto"/>
        <w:jc w:val="both"/>
        <w:rPr>
          <w:sz w:val="28"/>
          <w:szCs w:val="28"/>
          <w:lang w:val="ru-RU"/>
        </w:rPr>
      </w:pPr>
    </w:p>
    <w:p w:rsidR="002B7C65" w:rsidRDefault="002B7C65" w:rsidP="002B7C65">
      <w:pPr>
        <w:spacing w:after="0"/>
        <w:jc w:val="both"/>
        <w:rPr>
          <w:color w:val="000000" w:themeColor="text1"/>
          <w:szCs w:val="28"/>
          <w:lang w:val="ru-RU"/>
        </w:rPr>
      </w:pPr>
    </w:p>
    <w:p w:rsidR="002B7C65" w:rsidRDefault="002B7C65" w:rsidP="002B7C65">
      <w:pPr>
        <w:spacing w:after="0"/>
        <w:ind w:firstLine="709"/>
        <w:jc w:val="both"/>
        <w:rPr>
          <w:color w:val="000000" w:themeColor="text1"/>
          <w:szCs w:val="28"/>
          <w:lang w:val="ru-RU"/>
        </w:rPr>
      </w:pPr>
    </w:p>
    <w:p w:rsidR="002B7C65" w:rsidRPr="002B7C65" w:rsidRDefault="002B7C65" w:rsidP="002B7C65">
      <w:pPr>
        <w:spacing w:after="0"/>
        <w:jc w:val="both"/>
        <w:rPr>
          <w:color w:val="000000" w:themeColor="text1"/>
          <w:szCs w:val="28"/>
          <w:lang w:val="ru-RU"/>
        </w:rPr>
      </w:pPr>
    </w:p>
    <w:p w:rsidR="00750236" w:rsidRPr="002B7C65" w:rsidRDefault="00750236">
      <w:pPr>
        <w:rPr>
          <w:rFonts w:ascii="Times New Roman" w:hAnsi="Times New Roman"/>
          <w:sz w:val="28"/>
          <w:szCs w:val="28"/>
          <w:lang w:val="ru-RU"/>
        </w:rPr>
      </w:pPr>
    </w:p>
    <w:sectPr w:rsidR="00750236" w:rsidRPr="002B7C65" w:rsidSect="00EC6FAA">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6C62">
      <w:pPr>
        <w:spacing w:after="0" w:line="240" w:lineRule="auto"/>
      </w:pPr>
      <w:r>
        <w:separator/>
      </w:r>
    </w:p>
  </w:endnote>
  <w:endnote w:type="continuationSeparator" w:id="0">
    <w:p w:rsidR="00000000" w:rsidRDefault="00AD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5C3" w:rsidRDefault="00AD6C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6C62">
      <w:pPr>
        <w:spacing w:after="0" w:line="240" w:lineRule="auto"/>
      </w:pPr>
      <w:r>
        <w:separator/>
      </w:r>
    </w:p>
  </w:footnote>
  <w:footnote w:type="continuationSeparator" w:id="0">
    <w:p w:rsidR="00000000" w:rsidRDefault="00AD6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3BD"/>
    <w:multiLevelType w:val="singleLevel"/>
    <w:tmpl w:val="0419000F"/>
    <w:lvl w:ilvl="0">
      <w:start w:val="1"/>
      <w:numFmt w:val="decimal"/>
      <w:lvlText w:val="%1."/>
      <w:lvlJc w:val="left"/>
      <w:pPr>
        <w:ind w:left="360" w:hanging="360"/>
      </w:pPr>
      <w:rPr>
        <w:rFonts w:cs="Times New Roman"/>
      </w:rPr>
    </w:lvl>
  </w:abstractNum>
  <w:abstractNum w:abstractNumId="1" w15:restartNumberingAfterBreak="0">
    <w:nsid w:val="12A616A2"/>
    <w:multiLevelType w:val="hybridMultilevel"/>
    <w:tmpl w:val="9F0C28F4"/>
    <w:lvl w:ilvl="0" w:tplc="A68E15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B647F2A"/>
    <w:multiLevelType w:val="hybridMultilevel"/>
    <w:tmpl w:val="5296B2EC"/>
    <w:lvl w:ilvl="0" w:tplc="8990D7E0">
      <w:start w:val="1"/>
      <w:numFmt w:val="decimal"/>
      <w:lvlText w:val="%1)"/>
      <w:lvlJc w:val="left"/>
      <w:pPr>
        <w:ind w:left="1153" w:hanging="44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8643025"/>
    <w:multiLevelType w:val="hybridMultilevel"/>
    <w:tmpl w:val="C5A29082"/>
    <w:lvl w:ilvl="0" w:tplc="843C668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2B033F55"/>
    <w:multiLevelType w:val="hybridMultilevel"/>
    <w:tmpl w:val="AE301B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F39471A"/>
    <w:multiLevelType w:val="hybridMultilevel"/>
    <w:tmpl w:val="FD509176"/>
    <w:lvl w:ilvl="0" w:tplc="F6DE3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6E2D70D9"/>
    <w:multiLevelType w:val="hybridMultilevel"/>
    <w:tmpl w:val="8B78028C"/>
    <w:lvl w:ilvl="0" w:tplc="F6DE3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74A40593"/>
    <w:multiLevelType w:val="hybridMultilevel"/>
    <w:tmpl w:val="A992B96E"/>
    <w:lvl w:ilvl="0" w:tplc="154E9154">
      <w:start w:val="1"/>
      <w:numFmt w:val="decimal"/>
      <w:lvlText w:val="%1."/>
      <w:lvlJc w:val="left"/>
      <w:pPr>
        <w:ind w:left="1417" w:hanging="70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74A76940"/>
    <w:multiLevelType w:val="hybridMultilevel"/>
    <w:tmpl w:val="B194F0DE"/>
    <w:lvl w:ilvl="0" w:tplc="F6DE30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5"/>
  </w:num>
  <w:num w:numId="3">
    <w:abstractNumId w:val="8"/>
  </w:num>
  <w:num w:numId="4">
    <w:abstractNumId w:val="1"/>
  </w:num>
  <w:num w:numId="5">
    <w:abstractNumId w:val="2"/>
  </w:num>
  <w:num w:numId="6">
    <w:abstractNumId w:val="6"/>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B8"/>
    <w:rsid w:val="00056249"/>
    <w:rsid w:val="001948B8"/>
    <w:rsid w:val="002B7C65"/>
    <w:rsid w:val="00440A36"/>
    <w:rsid w:val="00750236"/>
    <w:rsid w:val="007E48E7"/>
    <w:rsid w:val="00AD6C62"/>
    <w:rsid w:val="00FB5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09276-F46C-4489-BDAB-4D69A5E5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B66"/>
    <w:rPr>
      <w:rFonts w:eastAsia="Times New Roman" w:cs="Times New Roman"/>
      <w:noProof/>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B5B66"/>
    <w:pPr>
      <w:ind w:left="720"/>
      <w:contextualSpacing/>
    </w:pPr>
    <w:rPr>
      <w:noProof w:val="0"/>
      <w:lang w:val="ru-RU"/>
    </w:rPr>
  </w:style>
  <w:style w:type="paragraph" w:styleId="a5">
    <w:name w:val="footer"/>
    <w:basedOn w:val="a"/>
    <w:link w:val="a6"/>
    <w:uiPriority w:val="99"/>
    <w:unhideWhenUsed/>
    <w:rsid w:val="00FB5B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5B66"/>
    <w:rPr>
      <w:rFonts w:eastAsia="Times New Roman" w:cs="Times New Roman"/>
      <w:noProof/>
      <w:lang w:val="de-DE"/>
    </w:rPr>
  </w:style>
  <w:style w:type="paragraph" w:styleId="a7">
    <w:name w:val="No Spacing"/>
    <w:uiPriority w:val="1"/>
    <w:qFormat/>
    <w:rsid w:val="002B7C65"/>
    <w:pPr>
      <w:spacing w:after="0" w:line="240" w:lineRule="auto"/>
    </w:pPr>
    <w:rPr>
      <w:rFonts w:ascii="Times New Roman" w:hAnsi="Times New Roman"/>
      <w:sz w:val="28"/>
    </w:rPr>
  </w:style>
  <w:style w:type="paragraph" w:customStyle="1" w:styleId="font8">
    <w:name w:val="font_8"/>
    <w:basedOn w:val="a"/>
    <w:rsid w:val="007E48E7"/>
    <w:pPr>
      <w:spacing w:before="100" w:beforeAutospacing="1" w:after="100" w:afterAutospacing="1" w:line="240" w:lineRule="auto"/>
    </w:pPr>
    <w:rPr>
      <w:rFonts w:ascii="Times New Roman" w:hAnsi="Times New Roman"/>
      <w:noProof w:val="0"/>
      <w:sz w:val="24"/>
      <w:szCs w:val="24"/>
      <w:lang w:val="ru-RU" w:eastAsia="ru-RU"/>
    </w:rPr>
  </w:style>
  <w:style w:type="character" w:styleId="a8">
    <w:name w:val="Hyperlink"/>
    <w:basedOn w:val="a0"/>
    <w:uiPriority w:val="99"/>
    <w:unhideWhenUsed/>
    <w:rsid w:val="007E48E7"/>
    <w:rPr>
      <w:color w:val="0563C1" w:themeColor="hyperlink"/>
      <w:u w:val="single"/>
    </w:rPr>
  </w:style>
  <w:style w:type="character" w:styleId="a9">
    <w:name w:val="Strong"/>
    <w:basedOn w:val="a0"/>
    <w:uiPriority w:val="22"/>
    <w:qFormat/>
    <w:rsid w:val="007E48E7"/>
    <w:rPr>
      <w:b/>
      <w:bCs/>
    </w:rPr>
  </w:style>
  <w:style w:type="character" w:customStyle="1" w:styleId="a4">
    <w:name w:val="Абзац списка Знак"/>
    <w:basedOn w:val="a0"/>
    <w:link w:val="a3"/>
    <w:uiPriority w:val="34"/>
    <w:rsid w:val="007E48E7"/>
    <w:rPr>
      <w:rFonts w:eastAsia="Times New Roman" w:cs="Times New Roman"/>
    </w:rPr>
  </w:style>
  <w:style w:type="paragraph" w:styleId="HTML">
    <w:name w:val="HTML Preformatted"/>
    <w:basedOn w:val="a"/>
    <w:link w:val="HTML0"/>
    <w:uiPriority w:val="99"/>
    <w:semiHidden/>
    <w:unhideWhenUsed/>
    <w:rsid w:val="007E4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noProof w:val="0"/>
      <w:sz w:val="20"/>
      <w:szCs w:val="20"/>
      <w:lang w:val="ru-RU" w:eastAsia="ru-RU"/>
    </w:rPr>
  </w:style>
  <w:style w:type="character" w:customStyle="1" w:styleId="HTML0">
    <w:name w:val="Стандартный HTML Знак"/>
    <w:basedOn w:val="a0"/>
    <w:link w:val="HTML"/>
    <w:uiPriority w:val="99"/>
    <w:semiHidden/>
    <w:rsid w:val="007E48E7"/>
    <w:rPr>
      <w:rFonts w:ascii="Courier New" w:eastAsia="Times New Roman" w:hAnsi="Courier New" w:cs="Courier New"/>
      <w:sz w:val="20"/>
      <w:szCs w:val="20"/>
      <w:lang w:eastAsia="ru-RU"/>
    </w:rPr>
  </w:style>
  <w:style w:type="character" w:customStyle="1" w:styleId="ezkurwreuab5ozgtqnkl">
    <w:name w:val="ezkurwreuab5ozgtqnkl"/>
    <w:basedOn w:val="a0"/>
    <w:rsid w:val="007E48E7"/>
  </w:style>
  <w:style w:type="character" w:customStyle="1" w:styleId="fontstyle01">
    <w:name w:val="fontstyle01"/>
    <w:basedOn w:val="a0"/>
    <w:rsid w:val="00AD6C62"/>
    <w:rPr>
      <w:rFonts w:ascii="TimesNewRomanPSMT" w:hAnsi="TimesNewRomanPSMT" w:cs="Times New Roman"/>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in-germany.ru/germanistik" TargetMode="External"/><Relationship Id="rId3" Type="http://schemas.openxmlformats.org/officeDocument/2006/relationships/settings" Target="settings.xml"/><Relationship Id="rId7" Type="http://schemas.openxmlformats.org/officeDocument/2006/relationships/hyperlink" Target="https://greensdictofsla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urnals.uspu.ru/index.php?option=com_content&amp;view=categories&amp;id=485&amp;Itemid=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6324</Words>
  <Characters>36052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2025-02-23T12:55:00Z</dcterms:created>
  <dcterms:modified xsi:type="dcterms:W3CDTF">2025-02-23T16:35:00Z</dcterms:modified>
</cp:coreProperties>
</file>